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B6" w:rsidRPr="004D393F" w:rsidRDefault="007E437F" w:rsidP="00CE1EB6">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154305</wp:posOffset>
            </wp:positionV>
            <wp:extent cx="895350" cy="704850"/>
            <wp:effectExtent l="19050" t="0" r="0" b="0"/>
            <wp:wrapNone/>
            <wp:docPr id="4"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8"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154305</wp:posOffset>
            </wp:positionV>
            <wp:extent cx="752475" cy="762000"/>
            <wp:effectExtent l="19050" t="0" r="9525" b="0"/>
            <wp:wrapNone/>
            <wp:docPr id="5"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9"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003F3F1C" w:rsidRPr="00F6618E">
        <w:t xml:space="preserve"> </w:t>
      </w:r>
      <w:r w:rsidR="00CE1EB6" w:rsidRPr="007A0649">
        <w:rPr>
          <w:noProof/>
          <w:color w:val="0033CC"/>
        </w:rPr>
        <w:drawing>
          <wp:inline distT="0" distB="0" distL="0" distR="0">
            <wp:extent cx="2390775" cy="866775"/>
            <wp:effectExtent l="19050" t="0" r="9525" b="0"/>
            <wp:docPr id="6"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10"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rsidR="00CE1EB6" w:rsidRPr="00B238A2" w:rsidRDefault="00CE1EB6" w:rsidP="00CE1EB6">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rsidR="00CE1EB6" w:rsidRPr="00373EDA" w:rsidRDefault="00CE1EB6" w:rsidP="00CE1EB6">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CE1EB6" w:rsidRPr="007E6BF5" w:rsidTr="00DA474E">
        <w:trPr>
          <w:trHeight w:val="426"/>
        </w:trPr>
        <w:tc>
          <w:tcPr>
            <w:tcW w:w="9993" w:type="dxa"/>
            <w:tcBorders>
              <w:bottom w:val="single" w:sz="12" w:space="0" w:color="auto"/>
            </w:tcBorders>
            <w:vAlign w:val="center"/>
          </w:tcPr>
          <w:p w:rsidR="00CE1EB6" w:rsidRPr="00CE1EB6" w:rsidRDefault="00CE1EB6" w:rsidP="007E437F">
            <w:pPr>
              <w:pStyle w:val="Intestazione"/>
              <w:tabs>
                <w:tab w:val="clear" w:pos="9638"/>
              </w:tabs>
              <w:jc w:val="center"/>
              <w:rPr>
                <w:rFonts w:asciiTheme="minorHAnsi" w:hAnsiTheme="minorHAnsi" w:cstheme="minorHAnsi"/>
                <w:color w:val="000000"/>
                <w:sz w:val="18"/>
                <w:szCs w:val="18"/>
                <w:lang w:val="en-US"/>
              </w:rPr>
            </w:pPr>
            <w:r w:rsidRPr="00CE1EB6">
              <w:rPr>
                <w:rFonts w:asciiTheme="minorHAnsi" w:hAnsiTheme="minorHAnsi" w:cstheme="minorHAnsi"/>
                <w:b/>
                <w:sz w:val="18"/>
                <w:szCs w:val="18"/>
                <w:lang w:val="en-US"/>
              </w:rPr>
              <w:t>C.M.:</w:t>
            </w:r>
            <w:r w:rsidRPr="00CE1EB6">
              <w:rPr>
                <w:rFonts w:asciiTheme="minorHAnsi" w:hAnsiTheme="minorHAnsi" w:cstheme="minorHAnsi"/>
                <w:sz w:val="18"/>
                <w:szCs w:val="18"/>
                <w:lang w:val="en-US"/>
              </w:rPr>
              <w:t xml:space="preserve"> FGIS044002</w:t>
            </w:r>
            <w:r w:rsidRPr="00CE1EB6">
              <w:rPr>
                <w:rFonts w:asciiTheme="minorHAnsi" w:hAnsiTheme="minorHAnsi" w:cstheme="minorHAnsi"/>
                <w:b/>
                <w:sz w:val="18"/>
                <w:szCs w:val="18"/>
                <w:lang w:val="en-US"/>
              </w:rPr>
              <w:t xml:space="preserve"> ---- </w:t>
            </w:r>
            <w:hyperlink r:id="rId11" w:history="1">
              <w:r w:rsidRPr="00CE1EB6">
                <w:rPr>
                  <w:rStyle w:val="Collegamentoipertestuale"/>
                  <w:rFonts w:asciiTheme="minorHAnsi" w:hAnsiTheme="minorHAnsi" w:cstheme="minorHAnsi"/>
                  <w:b/>
                  <w:sz w:val="18"/>
                  <w:szCs w:val="18"/>
                  <w:lang w:val="en-US"/>
                </w:rPr>
                <w:t>fgis044002@istruzione.it</w:t>
              </w:r>
            </w:hyperlink>
            <w:r w:rsidRPr="00CE1EB6">
              <w:rPr>
                <w:rFonts w:asciiTheme="minorHAnsi" w:hAnsiTheme="minorHAnsi" w:cstheme="minorHAnsi"/>
                <w:b/>
                <w:sz w:val="18"/>
                <w:szCs w:val="18"/>
                <w:lang w:val="en-US"/>
              </w:rPr>
              <w:t xml:space="preserve"> --- </w:t>
            </w:r>
            <w:hyperlink r:id="rId12" w:history="1">
              <w:r w:rsidRPr="00CE1EB6">
                <w:rPr>
                  <w:rStyle w:val="Collegamentoipertestuale"/>
                  <w:rFonts w:asciiTheme="minorHAnsi" w:hAnsiTheme="minorHAnsi" w:cstheme="minorHAnsi"/>
                  <w:b/>
                  <w:sz w:val="18"/>
                  <w:szCs w:val="18"/>
                  <w:lang w:val="en-US"/>
                </w:rPr>
                <w:t>fgis044002@pec.istruzione.it</w:t>
              </w:r>
            </w:hyperlink>
            <w:r w:rsidRPr="00CE1EB6">
              <w:rPr>
                <w:rFonts w:asciiTheme="minorHAnsi" w:hAnsiTheme="minorHAnsi" w:cstheme="minorHAnsi"/>
                <w:b/>
                <w:sz w:val="18"/>
                <w:szCs w:val="18"/>
                <w:lang w:val="en-US"/>
              </w:rPr>
              <w:t xml:space="preserve"> --- </w:t>
            </w:r>
            <w:hyperlink r:id="rId13" w:history="1">
              <w:r w:rsidRPr="00CE1EB6">
                <w:rPr>
                  <w:rStyle w:val="Collegamentoipertestuale"/>
                  <w:rFonts w:asciiTheme="minorHAnsi" w:hAnsiTheme="minorHAnsi" w:cstheme="minorHAnsi"/>
                  <w:b/>
                  <w:sz w:val="18"/>
                  <w:szCs w:val="18"/>
                  <w:lang w:val="en-US"/>
                </w:rPr>
                <w:t>www.fianileccisotti.it</w:t>
              </w:r>
            </w:hyperlink>
            <w:r w:rsidRPr="00CE1EB6">
              <w:rPr>
                <w:rFonts w:asciiTheme="minorHAnsi" w:hAnsiTheme="minorHAnsi" w:cstheme="minorHAnsi"/>
                <w:b/>
                <w:color w:val="000000"/>
                <w:sz w:val="18"/>
                <w:szCs w:val="18"/>
                <w:lang w:val="en-US"/>
              </w:rPr>
              <w:t xml:space="preserve"> --- C.F.: </w:t>
            </w:r>
            <w:r w:rsidRPr="00CE1EB6">
              <w:rPr>
                <w:rFonts w:asciiTheme="minorHAnsi" w:hAnsiTheme="minorHAnsi" w:cstheme="minorHAnsi"/>
                <w:color w:val="000000"/>
                <w:sz w:val="18"/>
                <w:szCs w:val="18"/>
                <w:lang w:val="en-US"/>
              </w:rPr>
              <w:t>93059060710</w:t>
            </w:r>
          </w:p>
        </w:tc>
      </w:tr>
    </w:tbl>
    <w:p w:rsidR="000911BA" w:rsidRDefault="000911BA" w:rsidP="000911BA">
      <w:pPr>
        <w:pStyle w:val="Paragrafoelenco"/>
        <w:spacing w:after="160" w:line="259" w:lineRule="auto"/>
        <w:ind w:right="-460"/>
        <w:jc w:val="center"/>
        <w:rPr>
          <w:b/>
          <w:i/>
          <w:sz w:val="28"/>
          <w:szCs w:val="28"/>
        </w:rPr>
      </w:pPr>
    </w:p>
    <w:p w:rsidR="000911BA" w:rsidRPr="000911BA" w:rsidRDefault="000911BA" w:rsidP="000911BA">
      <w:pPr>
        <w:pStyle w:val="Paragrafoelenco"/>
        <w:spacing w:after="160" w:line="259" w:lineRule="auto"/>
        <w:ind w:left="-284" w:right="-460"/>
        <w:jc w:val="center"/>
        <w:rPr>
          <w:b/>
          <w:i/>
          <w:sz w:val="28"/>
          <w:szCs w:val="28"/>
        </w:rPr>
      </w:pPr>
      <w:r w:rsidRPr="000911BA">
        <w:rPr>
          <w:b/>
          <w:i/>
          <w:sz w:val="28"/>
          <w:szCs w:val="28"/>
        </w:rPr>
        <w:t xml:space="preserve">PERCORSI PER LE COMPETENZE TRASVERSALI E </w:t>
      </w:r>
      <w:r>
        <w:rPr>
          <w:b/>
          <w:i/>
          <w:sz w:val="28"/>
          <w:szCs w:val="28"/>
        </w:rPr>
        <w:t>L</w:t>
      </w:r>
      <w:r w:rsidRPr="000911BA">
        <w:rPr>
          <w:b/>
          <w:i/>
          <w:sz w:val="28"/>
          <w:szCs w:val="28"/>
        </w:rPr>
        <w:t>’ORIENTAMENTO</w:t>
      </w:r>
    </w:p>
    <w:p w:rsidR="000911BA" w:rsidRDefault="000911BA" w:rsidP="000911BA">
      <w:pPr>
        <w:pStyle w:val="Paragrafoelenco"/>
        <w:spacing w:after="160" w:line="259" w:lineRule="auto"/>
        <w:jc w:val="center"/>
        <w:rPr>
          <w:b/>
          <w:i/>
          <w:sz w:val="28"/>
          <w:szCs w:val="28"/>
        </w:rPr>
      </w:pPr>
    </w:p>
    <w:p w:rsidR="00602E49" w:rsidRPr="000911BA" w:rsidRDefault="00602E49" w:rsidP="00602E49">
      <w:pPr>
        <w:spacing w:after="160" w:line="259" w:lineRule="auto"/>
        <w:rPr>
          <w:sz w:val="28"/>
          <w:szCs w:val="28"/>
        </w:rPr>
      </w:pPr>
      <w:r>
        <w:rPr>
          <w:sz w:val="28"/>
          <w:szCs w:val="28"/>
        </w:rPr>
        <w:t xml:space="preserve">CLASSE: </w:t>
      </w:r>
      <w:r w:rsidRPr="00487355">
        <w:rPr>
          <w:b/>
          <w:sz w:val="28"/>
          <w:szCs w:val="28"/>
        </w:rPr>
        <w:t>^</w:t>
      </w:r>
      <w:r w:rsidR="00B81A47">
        <w:rPr>
          <w:b/>
          <w:sz w:val="28"/>
          <w:szCs w:val="28"/>
        </w:rPr>
        <w:t>-----</w:t>
      </w:r>
      <w:r>
        <w:rPr>
          <w:sz w:val="28"/>
          <w:szCs w:val="28"/>
        </w:rPr>
        <w:t xml:space="preserve">                                       A.S. </w:t>
      </w:r>
      <w:r w:rsidRPr="00487355">
        <w:rPr>
          <w:b/>
          <w:sz w:val="28"/>
          <w:szCs w:val="28"/>
        </w:rPr>
        <w:t>20</w:t>
      </w:r>
      <w:r w:rsidR="00B81A47">
        <w:rPr>
          <w:b/>
          <w:sz w:val="28"/>
          <w:szCs w:val="28"/>
        </w:rPr>
        <w:t>2</w:t>
      </w:r>
      <w:r w:rsidR="0004241D">
        <w:rPr>
          <w:b/>
          <w:sz w:val="28"/>
          <w:szCs w:val="28"/>
        </w:rPr>
        <w:t>2</w:t>
      </w:r>
      <w:r w:rsidR="00B81A47">
        <w:rPr>
          <w:b/>
          <w:sz w:val="28"/>
          <w:szCs w:val="28"/>
        </w:rPr>
        <w:t xml:space="preserve"> – 202</w:t>
      </w:r>
      <w:r w:rsidR="0004241D">
        <w:rPr>
          <w:b/>
          <w:sz w:val="28"/>
          <w:szCs w:val="28"/>
        </w:rPr>
        <w:t>3</w:t>
      </w:r>
      <w:r>
        <w:rPr>
          <w:sz w:val="28"/>
          <w:szCs w:val="28"/>
        </w:rPr>
        <w:t xml:space="preserve"> </w:t>
      </w:r>
    </w:p>
    <w:p w:rsidR="00602E49" w:rsidRDefault="00602E49" w:rsidP="00602E49">
      <w:pPr>
        <w:pStyle w:val="Paragrafoelenco"/>
        <w:spacing w:after="160" w:line="259" w:lineRule="auto"/>
        <w:rPr>
          <w:b/>
        </w:rPr>
      </w:pPr>
    </w:p>
    <w:p w:rsidR="002318A5" w:rsidRDefault="00602E49" w:rsidP="00931F46">
      <w:pPr>
        <w:pStyle w:val="Paragrafoelenco"/>
        <w:numPr>
          <w:ilvl w:val="0"/>
          <w:numId w:val="6"/>
        </w:numPr>
        <w:spacing w:after="160" w:line="259" w:lineRule="auto"/>
        <w:jc w:val="both"/>
        <w:rPr>
          <w:b/>
          <w:i/>
        </w:rPr>
      </w:pPr>
      <w:r w:rsidRPr="00931F46">
        <w:rPr>
          <w:b/>
        </w:rPr>
        <w:t>TITOLO DEL PROGETTO</w:t>
      </w:r>
      <w:r w:rsidRPr="00931F46">
        <w:rPr>
          <w:b/>
          <w:i/>
        </w:rPr>
        <w:t xml:space="preserve">:       </w:t>
      </w:r>
    </w:p>
    <w:p w:rsidR="0004241D" w:rsidRPr="0004241D" w:rsidRDefault="00602E49" w:rsidP="002318A5">
      <w:pPr>
        <w:pStyle w:val="Paragrafoelenco"/>
        <w:spacing w:after="160" w:line="259" w:lineRule="auto"/>
        <w:ind w:left="502"/>
        <w:jc w:val="both"/>
        <w:rPr>
          <w:b/>
          <w:i/>
        </w:rPr>
      </w:pPr>
      <w:r w:rsidRPr="00931F46">
        <w:rPr>
          <w:b/>
          <w:i/>
        </w:rPr>
        <w:t xml:space="preserve">  </w:t>
      </w:r>
    </w:p>
    <w:p w:rsidR="00602E49" w:rsidRPr="0004241D" w:rsidRDefault="0004241D" w:rsidP="00602E49">
      <w:pPr>
        <w:pStyle w:val="Paragrafoelenco"/>
        <w:spacing w:after="160" w:line="259" w:lineRule="auto"/>
        <w:rPr>
          <w:b/>
          <w:i/>
          <w:u w:val="single"/>
        </w:rPr>
      </w:pPr>
      <w:r>
        <w:rPr>
          <w:b/>
        </w:rPr>
        <w:t xml:space="preserve">                                    </w:t>
      </w:r>
      <w:r w:rsidRPr="0004241D">
        <w:rPr>
          <w:b/>
          <w:i/>
          <w:u w:val="single"/>
        </w:rPr>
        <w:t>BENVENUTI AL FIANI-LECCISOTTI (accoglienza classi prime)</w:t>
      </w:r>
    </w:p>
    <w:p w:rsidR="0004241D" w:rsidRDefault="0004241D" w:rsidP="0004241D">
      <w:pPr>
        <w:pStyle w:val="Paragrafoelenco"/>
        <w:spacing w:after="160" w:line="259" w:lineRule="auto"/>
        <w:ind w:left="502"/>
        <w:rPr>
          <w:b/>
        </w:rPr>
      </w:pPr>
    </w:p>
    <w:p w:rsidR="00602E49" w:rsidRDefault="00602E49" w:rsidP="00602E49">
      <w:pPr>
        <w:pStyle w:val="Paragrafoelenco"/>
        <w:numPr>
          <w:ilvl w:val="0"/>
          <w:numId w:val="6"/>
        </w:numPr>
        <w:spacing w:after="160" w:line="259" w:lineRule="auto"/>
        <w:rPr>
          <w:b/>
        </w:rPr>
      </w:pPr>
      <w:r>
        <w:rPr>
          <w:b/>
        </w:rPr>
        <w:t>FINALITA’</w:t>
      </w:r>
    </w:p>
    <w:p w:rsidR="00602E49" w:rsidRPr="00487355" w:rsidRDefault="00602E49" w:rsidP="00602E49">
      <w:pPr>
        <w:pStyle w:val="Paragrafoelenco"/>
        <w:rPr>
          <w:b/>
        </w:rPr>
      </w:pPr>
    </w:p>
    <w:p w:rsidR="0004241D" w:rsidRDefault="0004241D" w:rsidP="002318A5">
      <w:pPr>
        <w:pStyle w:val="Corpotesto"/>
        <w:ind w:right="-35"/>
        <w:jc w:val="both"/>
      </w:pPr>
      <w:r>
        <w:t>L’impegno per  l’accoglienza di tutti gli</w:t>
      </w:r>
      <w:r w:rsidR="002318A5">
        <w:t xml:space="preserve"> alunni delle classi prime dura t</w:t>
      </w:r>
      <w:r>
        <w:t>utto l’anno e riguarda tutti i docenti e tutte le discipline.</w:t>
      </w:r>
      <w:r>
        <w:rPr>
          <w:spacing w:val="-52"/>
        </w:rPr>
        <w:t xml:space="preserve"> </w:t>
      </w:r>
      <w:r w:rsidR="002318A5">
        <w:rPr>
          <w:spacing w:val="-52"/>
        </w:rPr>
        <w:t xml:space="preserve"> </w:t>
      </w:r>
      <w:r>
        <w:t>È fondamentale</w:t>
      </w:r>
      <w:r>
        <w:rPr>
          <w:spacing w:val="1"/>
        </w:rPr>
        <w:t xml:space="preserve"> </w:t>
      </w:r>
      <w:r>
        <w:t>sin</w:t>
      </w:r>
      <w:r>
        <w:rPr>
          <w:spacing w:val="-1"/>
        </w:rPr>
        <w:t xml:space="preserve"> </w:t>
      </w:r>
      <w:r>
        <w:t>dai</w:t>
      </w:r>
      <w:r>
        <w:rPr>
          <w:spacing w:val="-2"/>
        </w:rPr>
        <w:t xml:space="preserve"> </w:t>
      </w:r>
      <w:r>
        <w:t>primi</w:t>
      </w:r>
      <w:r>
        <w:rPr>
          <w:spacing w:val="1"/>
        </w:rPr>
        <w:t xml:space="preserve"> </w:t>
      </w:r>
      <w:r>
        <w:t>giorni</w:t>
      </w:r>
      <w:r w:rsidR="002318A5">
        <w:t xml:space="preserve"> infatti </w:t>
      </w:r>
      <w:r>
        <w:t>favorire</w:t>
      </w:r>
      <w:r>
        <w:rPr>
          <w:spacing w:val="-4"/>
        </w:rPr>
        <w:t xml:space="preserve"> </w:t>
      </w:r>
      <w:r>
        <w:t>la</w:t>
      </w:r>
      <w:r>
        <w:rPr>
          <w:spacing w:val="-1"/>
        </w:rPr>
        <w:t xml:space="preserve"> </w:t>
      </w:r>
      <w:r>
        <w:t>conoscenza</w:t>
      </w:r>
      <w:r>
        <w:rPr>
          <w:spacing w:val="-4"/>
        </w:rPr>
        <w:t xml:space="preserve"> </w:t>
      </w:r>
      <w:r>
        <w:t>tra</w:t>
      </w:r>
      <w:r>
        <w:rPr>
          <w:spacing w:val="-3"/>
        </w:rPr>
        <w:t xml:space="preserve"> </w:t>
      </w:r>
      <w:r>
        <w:t>ragazzi</w:t>
      </w:r>
      <w:r>
        <w:rPr>
          <w:spacing w:val="-2"/>
        </w:rPr>
        <w:t xml:space="preserve"> </w:t>
      </w:r>
      <w:r>
        <w:t>che</w:t>
      </w:r>
      <w:r>
        <w:rPr>
          <w:spacing w:val="-1"/>
        </w:rPr>
        <w:t xml:space="preserve"> </w:t>
      </w:r>
      <w:r>
        <w:t>si</w:t>
      </w:r>
      <w:r>
        <w:rPr>
          <w:spacing w:val="-3"/>
        </w:rPr>
        <w:t xml:space="preserve"> </w:t>
      </w:r>
      <w:r>
        <w:t>incontrano</w:t>
      </w:r>
      <w:r>
        <w:rPr>
          <w:spacing w:val="-1"/>
        </w:rPr>
        <w:t xml:space="preserve"> </w:t>
      </w:r>
      <w:r>
        <w:t>per</w:t>
      </w:r>
      <w:r>
        <w:rPr>
          <w:spacing w:val="-3"/>
        </w:rPr>
        <w:t xml:space="preserve"> </w:t>
      </w:r>
      <w:r>
        <w:t>la</w:t>
      </w:r>
      <w:r>
        <w:rPr>
          <w:spacing w:val="-4"/>
        </w:rPr>
        <w:t xml:space="preserve"> </w:t>
      </w:r>
      <w:r>
        <w:t>prima</w:t>
      </w:r>
      <w:r>
        <w:rPr>
          <w:spacing w:val="-3"/>
        </w:rPr>
        <w:t xml:space="preserve"> </w:t>
      </w:r>
      <w:r>
        <w:t>volta</w:t>
      </w:r>
      <w:r>
        <w:rPr>
          <w:spacing w:val="-4"/>
        </w:rPr>
        <w:t xml:space="preserve"> </w:t>
      </w:r>
      <w:r>
        <w:t>e</w:t>
      </w:r>
      <w:r>
        <w:rPr>
          <w:spacing w:val="-2"/>
        </w:rPr>
        <w:t xml:space="preserve"> </w:t>
      </w:r>
      <w:r>
        <w:t>la</w:t>
      </w:r>
      <w:r>
        <w:rPr>
          <w:spacing w:val="-2"/>
        </w:rPr>
        <w:t xml:space="preserve"> </w:t>
      </w:r>
      <w:r>
        <w:t>consapevolezza</w:t>
      </w:r>
      <w:r>
        <w:rPr>
          <w:spacing w:val="-4"/>
        </w:rPr>
        <w:t xml:space="preserve"> </w:t>
      </w:r>
      <w:r>
        <w:t>della</w:t>
      </w:r>
      <w:r>
        <w:rPr>
          <w:spacing w:val="-3"/>
        </w:rPr>
        <w:t xml:space="preserve"> </w:t>
      </w:r>
      <w:r>
        <w:t>nuova</w:t>
      </w:r>
      <w:r>
        <w:rPr>
          <w:spacing w:val="-3"/>
        </w:rPr>
        <w:t xml:space="preserve"> </w:t>
      </w:r>
      <w:r>
        <w:t>realtà</w:t>
      </w:r>
      <w:r>
        <w:rPr>
          <w:spacing w:val="-4"/>
        </w:rPr>
        <w:t xml:space="preserve"> </w:t>
      </w:r>
      <w:r>
        <w:t>scolastica</w:t>
      </w:r>
      <w:r w:rsidR="002318A5">
        <w:t xml:space="preserve">, </w:t>
      </w:r>
      <w:r>
        <w:t>costruire</w:t>
      </w:r>
      <w:r>
        <w:rPr>
          <w:spacing w:val="-4"/>
        </w:rPr>
        <w:t xml:space="preserve"> </w:t>
      </w:r>
      <w:r>
        <w:t>un</w:t>
      </w:r>
      <w:r>
        <w:rPr>
          <w:spacing w:val="-2"/>
        </w:rPr>
        <w:t xml:space="preserve"> </w:t>
      </w:r>
      <w:r>
        <w:t>clima</w:t>
      </w:r>
      <w:r>
        <w:rPr>
          <w:spacing w:val="-4"/>
        </w:rPr>
        <w:t xml:space="preserve"> </w:t>
      </w:r>
      <w:r>
        <w:t>di</w:t>
      </w:r>
      <w:r>
        <w:rPr>
          <w:spacing w:val="-3"/>
        </w:rPr>
        <w:t xml:space="preserve"> </w:t>
      </w:r>
      <w:r>
        <w:t>classe</w:t>
      </w:r>
      <w:r>
        <w:rPr>
          <w:spacing w:val="-3"/>
        </w:rPr>
        <w:t xml:space="preserve"> </w:t>
      </w:r>
      <w:r>
        <w:t>accogliente</w:t>
      </w:r>
      <w:r>
        <w:rPr>
          <w:spacing w:val="-2"/>
        </w:rPr>
        <w:t xml:space="preserve"> </w:t>
      </w:r>
      <w:r>
        <w:t>e</w:t>
      </w:r>
      <w:r>
        <w:rPr>
          <w:spacing w:val="-4"/>
        </w:rPr>
        <w:t xml:space="preserve"> </w:t>
      </w:r>
      <w:r w:rsidR="002318A5">
        <w:t xml:space="preserve">sereno, </w:t>
      </w:r>
      <w:r>
        <w:t>favorire</w:t>
      </w:r>
      <w:r>
        <w:rPr>
          <w:spacing w:val="-4"/>
        </w:rPr>
        <w:t xml:space="preserve"> </w:t>
      </w:r>
      <w:r>
        <w:t>la</w:t>
      </w:r>
      <w:r>
        <w:rPr>
          <w:spacing w:val="-2"/>
        </w:rPr>
        <w:t xml:space="preserve"> </w:t>
      </w:r>
      <w:r>
        <w:t>riflessione</w:t>
      </w:r>
      <w:r>
        <w:rPr>
          <w:spacing w:val="-2"/>
        </w:rPr>
        <w:t xml:space="preserve"> </w:t>
      </w:r>
      <w:r>
        <w:t>sulle</w:t>
      </w:r>
      <w:r>
        <w:rPr>
          <w:spacing w:val="-2"/>
        </w:rPr>
        <w:t xml:space="preserve"> </w:t>
      </w:r>
      <w:r>
        <w:t>regole</w:t>
      </w:r>
      <w:r>
        <w:rPr>
          <w:spacing w:val="-4"/>
        </w:rPr>
        <w:t xml:space="preserve"> </w:t>
      </w:r>
      <w:r>
        <w:t>dell’Istituto</w:t>
      </w:r>
      <w:r>
        <w:rPr>
          <w:spacing w:val="-2"/>
        </w:rPr>
        <w:t xml:space="preserve"> </w:t>
      </w:r>
      <w:r>
        <w:t>e</w:t>
      </w:r>
      <w:r>
        <w:rPr>
          <w:spacing w:val="-4"/>
        </w:rPr>
        <w:t xml:space="preserve"> </w:t>
      </w:r>
      <w:r w:rsidR="002318A5">
        <w:t xml:space="preserve">comportamentali, </w:t>
      </w:r>
      <w:r>
        <w:t>favorire</w:t>
      </w:r>
      <w:r>
        <w:rPr>
          <w:spacing w:val="-4"/>
        </w:rPr>
        <w:t xml:space="preserve"> </w:t>
      </w:r>
      <w:r>
        <w:t>la</w:t>
      </w:r>
      <w:r>
        <w:rPr>
          <w:spacing w:val="-2"/>
        </w:rPr>
        <w:t xml:space="preserve"> </w:t>
      </w:r>
      <w:r>
        <w:t>conoscenza</w:t>
      </w:r>
      <w:r>
        <w:rPr>
          <w:spacing w:val="-5"/>
        </w:rPr>
        <w:t xml:space="preserve"> </w:t>
      </w:r>
      <w:r>
        <w:t>degli</w:t>
      </w:r>
      <w:r>
        <w:rPr>
          <w:spacing w:val="-1"/>
        </w:rPr>
        <w:t xml:space="preserve"> </w:t>
      </w:r>
      <w:r>
        <w:t>organi</w:t>
      </w:r>
      <w:r>
        <w:rPr>
          <w:spacing w:val="-3"/>
        </w:rPr>
        <w:t xml:space="preserve"> </w:t>
      </w:r>
      <w:r>
        <w:t>collegiali</w:t>
      </w:r>
      <w:r>
        <w:rPr>
          <w:spacing w:val="-5"/>
        </w:rPr>
        <w:t xml:space="preserve"> </w:t>
      </w:r>
      <w:r>
        <w:t>e</w:t>
      </w:r>
      <w:r>
        <w:rPr>
          <w:spacing w:val="-3"/>
        </w:rPr>
        <w:t xml:space="preserve"> </w:t>
      </w:r>
      <w:r>
        <w:t>dei</w:t>
      </w:r>
      <w:r>
        <w:rPr>
          <w:spacing w:val="-5"/>
        </w:rPr>
        <w:t xml:space="preserve"> </w:t>
      </w:r>
      <w:r>
        <w:t>ruoli</w:t>
      </w:r>
      <w:r>
        <w:rPr>
          <w:spacing w:val="-5"/>
        </w:rPr>
        <w:t xml:space="preserve"> </w:t>
      </w:r>
      <w:r>
        <w:t>delle</w:t>
      </w:r>
      <w:r>
        <w:rPr>
          <w:spacing w:val="-1"/>
        </w:rPr>
        <w:t xml:space="preserve"> </w:t>
      </w:r>
      <w:r w:rsidR="002318A5">
        <w:t xml:space="preserve">componenti, </w:t>
      </w:r>
      <w:r>
        <w:t>ridurre</w:t>
      </w:r>
      <w:r>
        <w:rPr>
          <w:spacing w:val="-3"/>
        </w:rPr>
        <w:t xml:space="preserve"> </w:t>
      </w:r>
      <w:r w:rsidR="002318A5">
        <w:t xml:space="preserve">l’ansia, </w:t>
      </w:r>
      <w:r>
        <w:t>favorire</w:t>
      </w:r>
      <w:r>
        <w:rPr>
          <w:spacing w:val="-4"/>
        </w:rPr>
        <w:t xml:space="preserve"> </w:t>
      </w:r>
      <w:r>
        <w:t>la</w:t>
      </w:r>
      <w:r>
        <w:rPr>
          <w:spacing w:val="-1"/>
        </w:rPr>
        <w:t xml:space="preserve"> </w:t>
      </w:r>
      <w:r>
        <w:t>scoperta</w:t>
      </w:r>
      <w:r>
        <w:rPr>
          <w:spacing w:val="-5"/>
        </w:rPr>
        <w:t xml:space="preserve"> </w:t>
      </w:r>
      <w:r>
        <w:t>del</w:t>
      </w:r>
      <w:r>
        <w:rPr>
          <w:spacing w:val="-1"/>
        </w:rPr>
        <w:t xml:space="preserve"> </w:t>
      </w:r>
      <w:r>
        <w:t>proprio</w:t>
      </w:r>
      <w:r>
        <w:rPr>
          <w:spacing w:val="-4"/>
        </w:rPr>
        <w:t xml:space="preserve"> </w:t>
      </w:r>
      <w:r>
        <w:t>“stile</w:t>
      </w:r>
      <w:r>
        <w:rPr>
          <w:spacing w:val="-1"/>
        </w:rPr>
        <w:t xml:space="preserve"> </w:t>
      </w:r>
      <w:r>
        <w:t>di</w:t>
      </w:r>
      <w:r>
        <w:rPr>
          <w:spacing w:val="-4"/>
        </w:rPr>
        <w:t xml:space="preserve"> </w:t>
      </w:r>
      <w:r>
        <w:t>apprendimento”,</w:t>
      </w:r>
      <w:r>
        <w:rPr>
          <w:spacing w:val="-3"/>
        </w:rPr>
        <w:t xml:space="preserve"> </w:t>
      </w:r>
      <w:r>
        <w:t>la</w:t>
      </w:r>
      <w:r>
        <w:rPr>
          <w:spacing w:val="-4"/>
        </w:rPr>
        <w:t xml:space="preserve"> </w:t>
      </w:r>
      <w:r>
        <w:t>costruzione</w:t>
      </w:r>
      <w:r>
        <w:rPr>
          <w:spacing w:val="-4"/>
        </w:rPr>
        <w:t xml:space="preserve"> </w:t>
      </w:r>
      <w:r>
        <w:t>di</w:t>
      </w:r>
      <w:r>
        <w:rPr>
          <w:spacing w:val="-5"/>
        </w:rPr>
        <w:t xml:space="preserve"> </w:t>
      </w:r>
      <w:r>
        <w:t>un</w:t>
      </w:r>
      <w:r>
        <w:rPr>
          <w:spacing w:val="-3"/>
        </w:rPr>
        <w:t xml:space="preserve"> </w:t>
      </w:r>
      <w:r>
        <w:t>efficace</w:t>
      </w:r>
      <w:r>
        <w:rPr>
          <w:spacing w:val="-2"/>
        </w:rPr>
        <w:t xml:space="preserve"> </w:t>
      </w:r>
      <w:r>
        <w:t>metodo</w:t>
      </w:r>
      <w:r>
        <w:rPr>
          <w:spacing w:val="-3"/>
        </w:rPr>
        <w:t xml:space="preserve"> </w:t>
      </w:r>
      <w:r>
        <w:t>di</w:t>
      </w:r>
      <w:r>
        <w:rPr>
          <w:spacing w:val="-3"/>
        </w:rPr>
        <w:t xml:space="preserve"> </w:t>
      </w:r>
      <w:r>
        <w:t>studio</w:t>
      </w:r>
      <w:r>
        <w:rPr>
          <w:spacing w:val="-3"/>
        </w:rPr>
        <w:t xml:space="preserve"> </w:t>
      </w:r>
      <w:r>
        <w:t>individuale.</w:t>
      </w:r>
      <w:r w:rsidR="002318A5">
        <w:t xml:space="preserve"> </w:t>
      </w:r>
    </w:p>
    <w:p w:rsidR="002318A5" w:rsidRDefault="002318A5" w:rsidP="002318A5">
      <w:pPr>
        <w:widowControl w:val="0"/>
        <w:tabs>
          <w:tab w:val="left" w:pos="0"/>
        </w:tabs>
        <w:autoSpaceDE w:val="0"/>
        <w:autoSpaceDN w:val="0"/>
        <w:spacing w:line="292" w:lineRule="exact"/>
        <w:jc w:val="both"/>
      </w:pPr>
      <w:r>
        <w:t>La finalità del progetto è quella di coinvolgere gli studenti delle classi successive alle prime  nelle attività di accoglienza in qualità di tutor alla pari per sviluppare competenze trasversali di grande importanza per la loro crescita.</w:t>
      </w:r>
    </w:p>
    <w:p w:rsidR="0004241D" w:rsidRDefault="0004241D" w:rsidP="0004241D">
      <w:pPr>
        <w:spacing w:line="292" w:lineRule="exact"/>
      </w:pPr>
    </w:p>
    <w:p w:rsidR="006F74DA" w:rsidRPr="006F74DA" w:rsidRDefault="006F74DA" w:rsidP="006F74DA">
      <w:pPr>
        <w:spacing w:after="160" w:line="259" w:lineRule="auto"/>
        <w:rPr>
          <w:b/>
        </w:rPr>
      </w:pPr>
    </w:p>
    <w:p w:rsidR="00AD6318" w:rsidRDefault="008C6658" w:rsidP="00AD6318">
      <w:pPr>
        <w:pStyle w:val="Paragrafoelenco"/>
        <w:numPr>
          <w:ilvl w:val="0"/>
          <w:numId w:val="6"/>
        </w:numPr>
        <w:spacing w:after="160" w:line="259" w:lineRule="auto"/>
        <w:rPr>
          <w:b/>
        </w:rPr>
      </w:pPr>
      <w:r>
        <w:rPr>
          <w:b/>
        </w:rPr>
        <w:t>OBIETTIVI IN TERMINI DI COMPETENZE TRASVERSALI</w:t>
      </w:r>
    </w:p>
    <w:p w:rsidR="00931F46" w:rsidRDefault="00931F46" w:rsidP="00931F46">
      <w:pPr>
        <w:pStyle w:val="Paragrafoelenco"/>
        <w:spacing w:after="160" w:line="259" w:lineRule="auto"/>
        <w:ind w:left="502"/>
        <w:rPr>
          <w:b/>
        </w:rPr>
      </w:pPr>
    </w:p>
    <w:p w:rsidR="00636E77" w:rsidRPr="00D6382B" w:rsidRDefault="00636E77" w:rsidP="00636E77">
      <w:pPr>
        <w:shd w:val="clear" w:color="auto" w:fill="FFFFFF"/>
        <w:jc w:val="both"/>
        <w:rPr>
          <w:color w:val="222222"/>
        </w:rPr>
      </w:pPr>
      <w:r w:rsidRPr="00D6382B">
        <w:rPr>
          <w:color w:val="222222"/>
        </w:rPr>
        <w:t xml:space="preserve">Capacità di imparare e di lavorare sia in modalità collaborativa sia in maniera          autonoma </w:t>
      </w:r>
    </w:p>
    <w:p w:rsidR="00636E77" w:rsidRPr="00D6382B" w:rsidRDefault="00636E77" w:rsidP="00636E77">
      <w:pPr>
        <w:shd w:val="clear" w:color="auto" w:fill="FFFFFF"/>
        <w:jc w:val="both"/>
        <w:rPr>
          <w:color w:val="222222"/>
        </w:rPr>
      </w:pPr>
      <w:r w:rsidRPr="00D6382B">
        <w:rPr>
          <w:color w:val="222222"/>
        </w:rPr>
        <w:t xml:space="preserve">Capacità di lavorare con gli altri in maniera costruttiva </w:t>
      </w:r>
    </w:p>
    <w:p w:rsidR="00636E77" w:rsidRDefault="00636E77" w:rsidP="00636E77">
      <w:pPr>
        <w:shd w:val="clear" w:color="auto" w:fill="FFFFFF"/>
        <w:jc w:val="both"/>
        <w:rPr>
          <w:color w:val="222222"/>
        </w:rPr>
      </w:pPr>
      <w:r w:rsidRPr="00D6382B">
        <w:rPr>
          <w:color w:val="222222"/>
        </w:rPr>
        <w:t xml:space="preserve">Capacità di comunicare costruttivamente in ambienti diversi </w:t>
      </w:r>
    </w:p>
    <w:p w:rsidR="00636E77" w:rsidRDefault="00636E77" w:rsidP="00636E77">
      <w:pPr>
        <w:shd w:val="clear" w:color="auto" w:fill="FFFFFF"/>
        <w:jc w:val="both"/>
        <w:rPr>
          <w:color w:val="222222"/>
        </w:rPr>
      </w:pPr>
      <w:r w:rsidRPr="00D6382B">
        <w:rPr>
          <w:color w:val="222222"/>
        </w:rPr>
        <w:t>Capacità di creare fiducia e provare empatia</w:t>
      </w:r>
    </w:p>
    <w:p w:rsidR="00636E77" w:rsidRDefault="00636E77" w:rsidP="00636E77">
      <w:pPr>
        <w:pStyle w:val="Corpotesto"/>
        <w:spacing w:before="38"/>
        <w:ind w:right="400"/>
        <w:rPr>
          <w:color w:val="222222"/>
        </w:rPr>
      </w:pPr>
      <w:r w:rsidRPr="00D6382B">
        <w:rPr>
          <w:color w:val="222222"/>
        </w:rPr>
        <w:t>Capacità di impegnarsi efficacemente con gli altri per un interesse comune</w:t>
      </w:r>
    </w:p>
    <w:p w:rsidR="00636E77" w:rsidRPr="00D6382B" w:rsidRDefault="00636E77" w:rsidP="00636E77">
      <w:pPr>
        <w:shd w:val="clear" w:color="auto" w:fill="FFFFFF"/>
        <w:jc w:val="both"/>
        <w:rPr>
          <w:color w:val="222222"/>
        </w:rPr>
      </w:pPr>
      <w:r w:rsidRPr="00D6382B">
        <w:rPr>
          <w:color w:val="222222"/>
        </w:rPr>
        <w:t xml:space="preserve">Creatività e immaginazione </w:t>
      </w:r>
    </w:p>
    <w:p w:rsidR="00636E77" w:rsidRPr="00D6382B" w:rsidRDefault="00636E77" w:rsidP="00636E77">
      <w:pPr>
        <w:shd w:val="clear" w:color="auto" w:fill="FFFFFF"/>
        <w:jc w:val="both"/>
        <w:rPr>
          <w:color w:val="222222"/>
        </w:rPr>
      </w:pPr>
      <w:r w:rsidRPr="00D6382B">
        <w:rPr>
          <w:color w:val="222222"/>
        </w:rPr>
        <w:t xml:space="preserve">Capacità di pensiero strategico e risoluzione dei problemi </w:t>
      </w:r>
    </w:p>
    <w:p w:rsidR="00636E77" w:rsidRPr="00D6382B" w:rsidRDefault="00636E77" w:rsidP="00636E77">
      <w:pPr>
        <w:shd w:val="clear" w:color="auto" w:fill="FFFFFF"/>
        <w:jc w:val="both"/>
        <w:rPr>
          <w:color w:val="222222"/>
        </w:rPr>
      </w:pPr>
      <w:r w:rsidRPr="00D6382B">
        <w:rPr>
          <w:color w:val="222222"/>
        </w:rPr>
        <w:t xml:space="preserve">Capacità di trasformare le idee in azioni </w:t>
      </w:r>
    </w:p>
    <w:p w:rsidR="00636E77" w:rsidRPr="00D6382B" w:rsidRDefault="00636E77" w:rsidP="00636E77">
      <w:pPr>
        <w:shd w:val="clear" w:color="auto" w:fill="FFFFFF"/>
        <w:jc w:val="both"/>
        <w:rPr>
          <w:color w:val="222222"/>
        </w:rPr>
      </w:pPr>
      <w:r w:rsidRPr="00D6382B">
        <w:rPr>
          <w:color w:val="222222"/>
        </w:rPr>
        <w:t xml:space="preserve">Capacità di riflessione critica e costruttiva </w:t>
      </w:r>
    </w:p>
    <w:p w:rsidR="00636E77" w:rsidRPr="00D6382B" w:rsidRDefault="00636E77" w:rsidP="00636E77">
      <w:pPr>
        <w:shd w:val="clear" w:color="auto" w:fill="FFFFFF"/>
        <w:jc w:val="both"/>
        <w:rPr>
          <w:color w:val="222222"/>
        </w:rPr>
      </w:pPr>
      <w:r w:rsidRPr="00D6382B">
        <w:rPr>
          <w:color w:val="222222"/>
        </w:rPr>
        <w:t xml:space="preserve">Capacità di assumere l’iniziativa </w:t>
      </w:r>
    </w:p>
    <w:p w:rsidR="00636E77" w:rsidRDefault="00636E77" w:rsidP="00636E77">
      <w:pPr>
        <w:pStyle w:val="Corpotesto"/>
        <w:spacing w:before="38"/>
        <w:ind w:right="400"/>
        <w:rPr>
          <w:color w:val="222222"/>
        </w:rPr>
      </w:pPr>
      <w:r w:rsidRPr="00D6382B">
        <w:rPr>
          <w:color w:val="222222"/>
        </w:rPr>
        <w:t>Capacità di lavorare sia in modalità collaborativa in gruppo sia in maniera autonoma</w:t>
      </w:r>
    </w:p>
    <w:p w:rsidR="00636E77" w:rsidRDefault="00636E77" w:rsidP="00636E77">
      <w:pPr>
        <w:pStyle w:val="Corpotesto"/>
        <w:spacing w:before="38"/>
        <w:ind w:right="400"/>
        <w:rPr>
          <w:color w:val="222222"/>
        </w:rPr>
      </w:pPr>
    </w:p>
    <w:p w:rsidR="00636E77" w:rsidRPr="009566BE" w:rsidRDefault="00636E77" w:rsidP="00931F46">
      <w:pPr>
        <w:pStyle w:val="Paragrafoelenco"/>
        <w:spacing w:after="160" w:line="259" w:lineRule="auto"/>
        <w:ind w:left="502"/>
        <w:rPr>
          <w:b/>
        </w:rPr>
      </w:pPr>
    </w:p>
    <w:p w:rsidR="000911BA" w:rsidRDefault="000911BA" w:rsidP="000911BA">
      <w:pPr>
        <w:pStyle w:val="Paragrafoelenco"/>
        <w:spacing w:after="160" w:line="259" w:lineRule="auto"/>
        <w:rPr>
          <w:b/>
        </w:rPr>
      </w:pPr>
    </w:p>
    <w:p w:rsidR="00AD6318" w:rsidRDefault="00393177" w:rsidP="00EA3AAD">
      <w:pPr>
        <w:pStyle w:val="Paragrafoelenco"/>
        <w:numPr>
          <w:ilvl w:val="0"/>
          <w:numId w:val="6"/>
        </w:numPr>
        <w:spacing w:line="259" w:lineRule="auto"/>
        <w:rPr>
          <w:b/>
        </w:rPr>
      </w:pPr>
      <w:r>
        <w:rPr>
          <w:b/>
        </w:rPr>
        <w:t xml:space="preserve">OBIETTIVI IN TERMINI DI COMPETENZE </w:t>
      </w:r>
      <w:r w:rsidR="00207E9D">
        <w:rPr>
          <w:b/>
        </w:rPr>
        <w:t xml:space="preserve">PER IL PROFILO EDUCATIVO </w:t>
      </w:r>
      <w:r w:rsidR="00EA3AAD">
        <w:rPr>
          <w:b/>
        </w:rPr>
        <w:t>–</w:t>
      </w:r>
      <w:r w:rsidR="00207E9D">
        <w:rPr>
          <w:b/>
        </w:rPr>
        <w:t xml:space="preserve"> PROFESSIONALE</w:t>
      </w:r>
    </w:p>
    <w:p w:rsidR="00EA3AAD" w:rsidRDefault="00EA3AAD" w:rsidP="00EA3AAD">
      <w:pPr>
        <w:pStyle w:val="Paragrafoelenco"/>
        <w:spacing w:line="259" w:lineRule="auto"/>
        <w:ind w:left="502"/>
        <w:rPr>
          <w:b/>
        </w:rPr>
      </w:pPr>
    </w:p>
    <w:p w:rsidR="00EA3AAD" w:rsidRDefault="00EA3AAD" w:rsidP="00EA3AAD">
      <w:pPr>
        <w:pStyle w:val="Paragrafoelenco"/>
        <w:numPr>
          <w:ilvl w:val="0"/>
          <w:numId w:val="35"/>
        </w:numPr>
        <w:spacing w:line="259" w:lineRule="auto"/>
        <w:rPr>
          <w:b/>
        </w:rPr>
      </w:pPr>
      <w:r>
        <w:rPr>
          <w:b/>
        </w:rPr>
        <w:t>Area metodologica</w:t>
      </w:r>
    </w:p>
    <w:p w:rsidR="00EA3AAD" w:rsidRPr="00EA3AAD" w:rsidRDefault="00EA3AAD" w:rsidP="00EA3AAD">
      <w:pPr>
        <w:pStyle w:val="TableParagraph"/>
        <w:numPr>
          <w:ilvl w:val="0"/>
          <w:numId w:val="36"/>
        </w:numPr>
        <w:tabs>
          <w:tab w:val="left" w:pos="831"/>
        </w:tabs>
        <w:spacing w:before="155"/>
        <w:ind w:right="93"/>
        <w:jc w:val="both"/>
        <w:rPr>
          <w:rFonts w:ascii="Times New Roman" w:hAnsi="Times New Roman" w:cs="Times New Roman"/>
          <w:sz w:val="24"/>
          <w:szCs w:val="24"/>
        </w:rPr>
      </w:pPr>
      <w:r w:rsidRPr="00EA3AAD">
        <w:rPr>
          <w:rFonts w:ascii="Times New Roman" w:hAnsi="Times New Roman" w:cs="Times New Roman"/>
          <w:sz w:val="24"/>
          <w:szCs w:val="24"/>
        </w:rPr>
        <w:t>Progettare: elaborare e realizzare progetti riguardanti lo sviluppo delle proprie attività</w:t>
      </w:r>
      <w:r w:rsidRPr="00EA3AAD">
        <w:rPr>
          <w:rFonts w:ascii="Times New Roman" w:hAnsi="Times New Roman" w:cs="Times New Roman"/>
          <w:spacing w:val="-15"/>
          <w:sz w:val="24"/>
          <w:szCs w:val="24"/>
        </w:rPr>
        <w:t xml:space="preserve"> </w:t>
      </w:r>
      <w:r w:rsidRPr="00EA3AAD">
        <w:rPr>
          <w:rFonts w:ascii="Times New Roman" w:hAnsi="Times New Roman" w:cs="Times New Roman"/>
          <w:sz w:val="24"/>
          <w:szCs w:val="24"/>
        </w:rPr>
        <w:t>di</w:t>
      </w:r>
      <w:r w:rsidRPr="00EA3AAD">
        <w:rPr>
          <w:rFonts w:ascii="Times New Roman" w:hAnsi="Times New Roman" w:cs="Times New Roman"/>
          <w:spacing w:val="-12"/>
          <w:sz w:val="24"/>
          <w:szCs w:val="24"/>
        </w:rPr>
        <w:t xml:space="preserve"> </w:t>
      </w:r>
      <w:r w:rsidRPr="00EA3AAD">
        <w:rPr>
          <w:rFonts w:ascii="Times New Roman" w:hAnsi="Times New Roman" w:cs="Times New Roman"/>
          <w:sz w:val="24"/>
          <w:szCs w:val="24"/>
        </w:rPr>
        <w:t>studio</w:t>
      </w:r>
      <w:r w:rsidRPr="00EA3AAD">
        <w:rPr>
          <w:rFonts w:ascii="Times New Roman" w:hAnsi="Times New Roman" w:cs="Times New Roman"/>
          <w:spacing w:val="-16"/>
          <w:sz w:val="24"/>
          <w:szCs w:val="24"/>
        </w:rPr>
        <w:t xml:space="preserve"> </w:t>
      </w:r>
      <w:r w:rsidRPr="00EA3AAD">
        <w:rPr>
          <w:rFonts w:ascii="Times New Roman" w:hAnsi="Times New Roman" w:cs="Times New Roman"/>
          <w:sz w:val="24"/>
          <w:szCs w:val="24"/>
        </w:rPr>
        <w:t>e</w:t>
      </w:r>
      <w:r w:rsidRPr="00EA3AAD">
        <w:rPr>
          <w:rFonts w:ascii="Times New Roman" w:hAnsi="Times New Roman" w:cs="Times New Roman"/>
          <w:spacing w:val="-13"/>
          <w:sz w:val="24"/>
          <w:szCs w:val="24"/>
        </w:rPr>
        <w:t xml:space="preserve"> </w:t>
      </w:r>
      <w:r w:rsidRPr="00EA3AAD">
        <w:rPr>
          <w:rFonts w:ascii="Times New Roman" w:hAnsi="Times New Roman" w:cs="Times New Roman"/>
          <w:sz w:val="24"/>
          <w:szCs w:val="24"/>
        </w:rPr>
        <w:t>di</w:t>
      </w:r>
      <w:r w:rsidRPr="00EA3AAD">
        <w:rPr>
          <w:rFonts w:ascii="Times New Roman" w:hAnsi="Times New Roman" w:cs="Times New Roman"/>
          <w:spacing w:val="-17"/>
          <w:sz w:val="24"/>
          <w:szCs w:val="24"/>
        </w:rPr>
        <w:t xml:space="preserve"> </w:t>
      </w:r>
      <w:r w:rsidRPr="00EA3AAD">
        <w:rPr>
          <w:rFonts w:ascii="Times New Roman" w:hAnsi="Times New Roman" w:cs="Times New Roman"/>
          <w:sz w:val="24"/>
          <w:szCs w:val="24"/>
        </w:rPr>
        <w:t>lavoro,</w:t>
      </w:r>
      <w:r w:rsidRPr="00EA3AAD">
        <w:rPr>
          <w:rFonts w:ascii="Times New Roman" w:hAnsi="Times New Roman" w:cs="Times New Roman"/>
          <w:spacing w:val="-12"/>
          <w:sz w:val="24"/>
          <w:szCs w:val="24"/>
        </w:rPr>
        <w:t xml:space="preserve"> </w:t>
      </w:r>
      <w:r w:rsidRPr="00EA3AAD">
        <w:rPr>
          <w:rFonts w:ascii="Times New Roman" w:hAnsi="Times New Roman" w:cs="Times New Roman"/>
          <w:sz w:val="24"/>
          <w:szCs w:val="24"/>
        </w:rPr>
        <w:t>utilizzando</w:t>
      </w:r>
      <w:r w:rsidRPr="00EA3AAD">
        <w:rPr>
          <w:rFonts w:ascii="Times New Roman" w:hAnsi="Times New Roman" w:cs="Times New Roman"/>
          <w:spacing w:val="-15"/>
          <w:sz w:val="24"/>
          <w:szCs w:val="24"/>
        </w:rPr>
        <w:t xml:space="preserve"> </w:t>
      </w:r>
      <w:r w:rsidRPr="00EA3AAD">
        <w:rPr>
          <w:rFonts w:ascii="Times New Roman" w:hAnsi="Times New Roman" w:cs="Times New Roman"/>
          <w:sz w:val="24"/>
          <w:szCs w:val="24"/>
        </w:rPr>
        <w:t>le</w:t>
      </w:r>
      <w:r w:rsidRPr="00EA3AAD">
        <w:rPr>
          <w:rFonts w:ascii="Times New Roman" w:hAnsi="Times New Roman" w:cs="Times New Roman"/>
          <w:spacing w:val="-14"/>
          <w:sz w:val="24"/>
          <w:szCs w:val="24"/>
        </w:rPr>
        <w:t xml:space="preserve"> </w:t>
      </w:r>
      <w:r w:rsidRPr="00EA3AAD">
        <w:rPr>
          <w:rFonts w:ascii="Times New Roman" w:hAnsi="Times New Roman" w:cs="Times New Roman"/>
          <w:sz w:val="24"/>
          <w:szCs w:val="24"/>
        </w:rPr>
        <w:t>conoscenze</w:t>
      </w:r>
      <w:r w:rsidRPr="00EA3AAD">
        <w:rPr>
          <w:rFonts w:ascii="Times New Roman" w:hAnsi="Times New Roman" w:cs="Times New Roman"/>
          <w:spacing w:val="-13"/>
          <w:sz w:val="24"/>
          <w:szCs w:val="24"/>
        </w:rPr>
        <w:t xml:space="preserve"> </w:t>
      </w:r>
      <w:r w:rsidRPr="00EA3AAD">
        <w:rPr>
          <w:rFonts w:ascii="Times New Roman" w:hAnsi="Times New Roman" w:cs="Times New Roman"/>
          <w:sz w:val="24"/>
          <w:szCs w:val="24"/>
        </w:rPr>
        <w:t>apprese</w:t>
      </w:r>
      <w:r w:rsidRPr="00EA3AAD">
        <w:rPr>
          <w:rFonts w:ascii="Times New Roman" w:hAnsi="Times New Roman" w:cs="Times New Roman"/>
          <w:spacing w:val="-14"/>
          <w:sz w:val="24"/>
          <w:szCs w:val="24"/>
        </w:rPr>
        <w:t xml:space="preserve"> </w:t>
      </w:r>
      <w:r w:rsidRPr="00EA3AAD">
        <w:rPr>
          <w:rFonts w:ascii="Times New Roman" w:hAnsi="Times New Roman" w:cs="Times New Roman"/>
          <w:sz w:val="24"/>
          <w:szCs w:val="24"/>
        </w:rPr>
        <w:t>per</w:t>
      </w:r>
      <w:r w:rsidRPr="00EA3AAD">
        <w:rPr>
          <w:rFonts w:ascii="Times New Roman" w:hAnsi="Times New Roman" w:cs="Times New Roman"/>
          <w:spacing w:val="-13"/>
          <w:sz w:val="24"/>
          <w:szCs w:val="24"/>
        </w:rPr>
        <w:t xml:space="preserve"> </w:t>
      </w:r>
      <w:r w:rsidRPr="00EA3AAD">
        <w:rPr>
          <w:rFonts w:ascii="Times New Roman" w:hAnsi="Times New Roman" w:cs="Times New Roman"/>
          <w:sz w:val="24"/>
          <w:szCs w:val="24"/>
        </w:rPr>
        <w:t>stabilire</w:t>
      </w:r>
      <w:r w:rsidRPr="00EA3AAD">
        <w:rPr>
          <w:rFonts w:ascii="Times New Roman" w:hAnsi="Times New Roman" w:cs="Times New Roman"/>
          <w:spacing w:val="-14"/>
          <w:sz w:val="24"/>
          <w:szCs w:val="24"/>
        </w:rPr>
        <w:t xml:space="preserve"> </w:t>
      </w:r>
      <w:r w:rsidRPr="00EA3AAD">
        <w:rPr>
          <w:rFonts w:ascii="Times New Roman" w:hAnsi="Times New Roman" w:cs="Times New Roman"/>
          <w:sz w:val="24"/>
          <w:szCs w:val="24"/>
        </w:rPr>
        <w:t>obiettivi significativi e realistici e le relative priorità, valutando i vincoli e le possibilità esistenti, definendo strategie di azione e verificando i risultati</w:t>
      </w:r>
      <w:r w:rsidRPr="00EA3AAD">
        <w:rPr>
          <w:rFonts w:ascii="Times New Roman" w:hAnsi="Times New Roman" w:cs="Times New Roman"/>
          <w:spacing w:val="-17"/>
          <w:sz w:val="24"/>
          <w:szCs w:val="24"/>
        </w:rPr>
        <w:t xml:space="preserve"> </w:t>
      </w:r>
      <w:r w:rsidRPr="00EA3AAD">
        <w:rPr>
          <w:rFonts w:ascii="Times New Roman" w:hAnsi="Times New Roman" w:cs="Times New Roman"/>
          <w:sz w:val="24"/>
          <w:szCs w:val="24"/>
        </w:rPr>
        <w:t>raggiunti.</w:t>
      </w:r>
    </w:p>
    <w:p w:rsidR="00EA3AAD" w:rsidRPr="00EA3AAD" w:rsidRDefault="00EA3AAD" w:rsidP="00EA3AAD">
      <w:pPr>
        <w:pStyle w:val="TableParagraph"/>
        <w:numPr>
          <w:ilvl w:val="0"/>
          <w:numId w:val="36"/>
        </w:numPr>
        <w:tabs>
          <w:tab w:val="left" w:pos="831"/>
        </w:tabs>
        <w:spacing w:before="155"/>
        <w:ind w:right="94"/>
        <w:jc w:val="both"/>
        <w:rPr>
          <w:rFonts w:ascii="Times New Roman" w:hAnsi="Times New Roman" w:cs="Times New Roman"/>
          <w:sz w:val="24"/>
          <w:szCs w:val="24"/>
        </w:rPr>
      </w:pPr>
      <w:r w:rsidRPr="00EA3AAD">
        <w:rPr>
          <w:rFonts w:ascii="Times New Roman" w:hAnsi="Times New Roman" w:cs="Times New Roman"/>
          <w:sz w:val="24"/>
          <w:szCs w:val="24"/>
        </w:rPr>
        <w:t>Comunicare o comprendere messaggi di genere diverso  e di complessità diversa, trasmessi utilizzando linguaggi</w:t>
      </w:r>
      <w:r w:rsidRPr="00EA3AAD">
        <w:rPr>
          <w:rFonts w:ascii="Times New Roman" w:hAnsi="Times New Roman" w:cs="Times New Roman"/>
          <w:spacing w:val="-36"/>
          <w:sz w:val="24"/>
          <w:szCs w:val="24"/>
        </w:rPr>
        <w:t xml:space="preserve"> </w:t>
      </w:r>
      <w:r w:rsidRPr="00EA3AAD">
        <w:rPr>
          <w:rFonts w:ascii="Times New Roman" w:hAnsi="Times New Roman" w:cs="Times New Roman"/>
          <w:sz w:val="24"/>
          <w:szCs w:val="24"/>
        </w:rPr>
        <w:t>diversi (verbale, scientifico, simbolico, ecc.) mediante diversi supporti (cartacei, informatici e multimediali) o rappresentare eventi,  concetti, procedure, atteggiamenti, stati d’animo</w:t>
      </w:r>
      <w:r w:rsidR="007C4915">
        <w:rPr>
          <w:rFonts w:ascii="Times New Roman" w:hAnsi="Times New Roman" w:cs="Times New Roman"/>
          <w:sz w:val="24"/>
          <w:szCs w:val="24"/>
        </w:rPr>
        <w:t xml:space="preserve"> </w:t>
      </w:r>
      <w:r w:rsidRPr="00EA3AAD">
        <w:rPr>
          <w:rFonts w:ascii="Times New Roman" w:hAnsi="Times New Roman" w:cs="Times New Roman"/>
          <w:sz w:val="24"/>
          <w:szCs w:val="24"/>
        </w:rPr>
        <w:t>utilizzando linguaggi diversi (verbale, simbolico, ecc.) e diverse conoscenze disciplinari, mediante diversi supporti (cartacei, informatici e multimediali).</w:t>
      </w:r>
    </w:p>
    <w:p w:rsidR="00AD6318" w:rsidRDefault="00AD6318" w:rsidP="00AD6318">
      <w:pPr>
        <w:pStyle w:val="Paragrafoelenco"/>
        <w:rPr>
          <w:b/>
        </w:rPr>
      </w:pPr>
    </w:p>
    <w:p w:rsidR="00AD6318" w:rsidRDefault="00AD6318" w:rsidP="00AD6318">
      <w:pPr>
        <w:pStyle w:val="Paragrafoelenco"/>
        <w:rPr>
          <w:b/>
        </w:rPr>
      </w:pPr>
    </w:p>
    <w:p w:rsidR="00AD6318" w:rsidRDefault="00AD6318" w:rsidP="00AD6318">
      <w:pPr>
        <w:pStyle w:val="Paragrafoelenco"/>
        <w:numPr>
          <w:ilvl w:val="0"/>
          <w:numId w:val="6"/>
        </w:numPr>
        <w:spacing w:after="160" w:line="259" w:lineRule="auto"/>
        <w:rPr>
          <w:b/>
        </w:rPr>
      </w:pPr>
      <w:r>
        <w:rPr>
          <w:b/>
        </w:rPr>
        <w:t>DISCIPLINE COINVOLTE</w:t>
      </w:r>
    </w:p>
    <w:p w:rsidR="00AD6318" w:rsidRPr="003951F8" w:rsidRDefault="00AD6318" w:rsidP="00AD6318">
      <w:pPr>
        <w:rPr>
          <w:b/>
        </w:rPr>
      </w:pPr>
      <w:r w:rsidRPr="003951F8">
        <w:t xml:space="preserve">            </w:t>
      </w:r>
      <w:r w:rsidR="003951F8">
        <w:t>Tutte le discipline</w:t>
      </w:r>
      <w:r w:rsidRPr="003951F8">
        <w:rPr>
          <w:b/>
        </w:rPr>
        <w:t xml:space="preserve">    </w:t>
      </w:r>
    </w:p>
    <w:p w:rsidR="009D283C" w:rsidRPr="003951F8" w:rsidRDefault="009D283C" w:rsidP="00AD6318">
      <w:pPr>
        <w:pStyle w:val="Paragrafoelenco"/>
        <w:rPr>
          <w:b/>
        </w:rPr>
      </w:pPr>
    </w:p>
    <w:p w:rsidR="002B7D49" w:rsidRDefault="002B7D49" w:rsidP="002B7D49">
      <w:pPr>
        <w:pStyle w:val="Paragrafoelenco"/>
        <w:numPr>
          <w:ilvl w:val="0"/>
          <w:numId w:val="6"/>
        </w:numPr>
        <w:rPr>
          <w:b/>
        </w:rPr>
      </w:pPr>
      <w:r w:rsidRPr="002B7D49">
        <w:rPr>
          <w:b/>
        </w:rPr>
        <w:t>DESTINATARI</w:t>
      </w:r>
    </w:p>
    <w:p w:rsidR="003951F8" w:rsidRDefault="003951F8" w:rsidP="003951F8">
      <w:pPr>
        <w:pStyle w:val="Paragrafoelenco"/>
        <w:ind w:left="502"/>
        <w:rPr>
          <w:b/>
        </w:rPr>
      </w:pPr>
    </w:p>
    <w:p w:rsidR="009D283C" w:rsidRDefault="00B81A47" w:rsidP="00B81A47">
      <w:pPr>
        <w:pStyle w:val="Paragrafoelenco"/>
        <w:ind w:left="502"/>
      </w:pPr>
      <w:r>
        <w:t>Tutti gli studenti delle</w:t>
      </w:r>
      <w:r w:rsidR="003951F8">
        <w:t xml:space="preserve"> class</w:t>
      </w:r>
      <w:r>
        <w:t xml:space="preserve">i </w:t>
      </w:r>
      <w:r w:rsidR="00636E77">
        <w:t>successive alle prime</w:t>
      </w:r>
    </w:p>
    <w:p w:rsidR="009D283C" w:rsidRDefault="009D283C" w:rsidP="00AD6318">
      <w:pPr>
        <w:pStyle w:val="Paragrafoelenco"/>
      </w:pPr>
    </w:p>
    <w:p w:rsidR="00AD6318" w:rsidRDefault="00AD6318" w:rsidP="00AD6318">
      <w:pPr>
        <w:pStyle w:val="Paragrafoelenco"/>
        <w:numPr>
          <w:ilvl w:val="0"/>
          <w:numId w:val="6"/>
        </w:numPr>
        <w:spacing w:after="160" w:line="259" w:lineRule="auto"/>
        <w:rPr>
          <w:b/>
        </w:rPr>
      </w:pPr>
      <w:r>
        <w:rPr>
          <w:b/>
        </w:rPr>
        <w:t>ATTIVITA’</w:t>
      </w:r>
    </w:p>
    <w:p w:rsidR="009D283C" w:rsidRDefault="009D283C" w:rsidP="009D283C">
      <w:pPr>
        <w:pStyle w:val="Paragrafoelenco"/>
        <w:spacing w:after="160" w:line="259" w:lineRule="auto"/>
        <w:rPr>
          <w:b/>
        </w:rPr>
      </w:pPr>
    </w:p>
    <w:p w:rsidR="00AD6318" w:rsidRDefault="00AD6318" w:rsidP="002B2F04">
      <w:pPr>
        <w:pStyle w:val="Paragrafoelenco"/>
        <w:numPr>
          <w:ilvl w:val="0"/>
          <w:numId w:val="21"/>
        </w:numPr>
        <w:spacing w:after="160" w:line="259" w:lineRule="auto"/>
        <w:rPr>
          <w:b/>
        </w:rPr>
      </w:pPr>
      <w:r w:rsidRPr="00B86DD2">
        <w:rPr>
          <w:b/>
        </w:rPr>
        <w:t>FORMAZIONE IN AULA</w:t>
      </w:r>
      <w:r w:rsidR="00B81A47">
        <w:rPr>
          <w:b/>
        </w:rPr>
        <w:t xml:space="preserve"> VIRTUALE</w:t>
      </w:r>
      <w:r w:rsidRPr="00B86DD2">
        <w:rPr>
          <w:b/>
        </w:rPr>
        <w:t xml:space="preserve"> </w:t>
      </w:r>
      <w:r w:rsidR="009D283C" w:rsidRPr="00B86DD2">
        <w:rPr>
          <w:b/>
        </w:rPr>
        <w:t xml:space="preserve">IN </w:t>
      </w:r>
      <w:r w:rsidRPr="00B86DD2">
        <w:rPr>
          <w:b/>
        </w:rPr>
        <w:t>DIMENSIONE NON FORMALE</w:t>
      </w:r>
    </w:p>
    <w:p w:rsidR="009D283C" w:rsidRPr="007003F7" w:rsidRDefault="003951F8" w:rsidP="007232F1">
      <w:pPr>
        <w:pStyle w:val="Paragrafoelenco"/>
        <w:numPr>
          <w:ilvl w:val="0"/>
          <w:numId w:val="27"/>
        </w:numPr>
        <w:spacing w:after="160" w:line="259" w:lineRule="auto"/>
        <w:ind w:left="1080"/>
      </w:pPr>
      <w:r w:rsidRPr="007B10CB">
        <w:t xml:space="preserve">Incontri </w:t>
      </w:r>
      <w:r w:rsidR="00CE62B8">
        <w:t xml:space="preserve">su piattaforma Google Meet </w:t>
      </w:r>
      <w:r w:rsidRPr="007B10CB">
        <w:t xml:space="preserve">con </w:t>
      </w:r>
      <w:r w:rsidR="00CE62B8">
        <w:t>i docenti responsabili funzioni strumentale area 2</w:t>
      </w:r>
      <w:r w:rsidR="00931F46">
        <w:t>:</w:t>
      </w:r>
      <w:r w:rsidR="007003F7">
        <w:t xml:space="preserve"> </w:t>
      </w:r>
      <w:r w:rsidR="002A3832" w:rsidRPr="007003F7">
        <w:rPr>
          <w:b/>
        </w:rPr>
        <w:t xml:space="preserve">n. </w:t>
      </w:r>
      <w:r w:rsidR="00B81A47">
        <w:rPr>
          <w:b/>
        </w:rPr>
        <w:t xml:space="preserve">totale </w:t>
      </w:r>
      <w:r w:rsidR="002A3832" w:rsidRPr="007003F7">
        <w:rPr>
          <w:b/>
        </w:rPr>
        <w:t xml:space="preserve">ore </w:t>
      </w:r>
      <w:r w:rsidR="00CE62B8">
        <w:rPr>
          <w:b/>
        </w:rPr>
        <w:t>4</w:t>
      </w:r>
    </w:p>
    <w:p w:rsidR="00AD6318" w:rsidRPr="002A3832" w:rsidRDefault="00AD6318" w:rsidP="002B2F04">
      <w:pPr>
        <w:pStyle w:val="Paragrafoelenco"/>
        <w:numPr>
          <w:ilvl w:val="0"/>
          <w:numId w:val="21"/>
        </w:numPr>
        <w:spacing w:after="160" w:line="259" w:lineRule="auto"/>
      </w:pPr>
      <w:r w:rsidRPr="00B86DD2">
        <w:rPr>
          <w:b/>
        </w:rPr>
        <w:t xml:space="preserve">FORMAZIONE SUL CAMPO </w:t>
      </w:r>
      <w:r w:rsidR="009D283C" w:rsidRPr="00B86DD2">
        <w:rPr>
          <w:b/>
        </w:rPr>
        <w:t xml:space="preserve">IN </w:t>
      </w:r>
      <w:r w:rsidRPr="00B86DD2">
        <w:rPr>
          <w:b/>
        </w:rPr>
        <w:t>DIMENSIONE INFORMALE</w:t>
      </w:r>
      <w:r w:rsidR="00B81A47">
        <w:rPr>
          <w:b/>
        </w:rPr>
        <w:t xml:space="preserve"> </w:t>
      </w:r>
    </w:p>
    <w:p w:rsidR="004A377C" w:rsidRPr="004A377C" w:rsidRDefault="00CE62B8" w:rsidP="007003F7">
      <w:pPr>
        <w:pStyle w:val="Paragrafoelenco"/>
        <w:numPr>
          <w:ilvl w:val="0"/>
          <w:numId w:val="33"/>
        </w:numPr>
        <w:spacing w:after="160" w:line="259" w:lineRule="auto"/>
      </w:pPr>
      <w:r>
        <w:t>Preparazione e realizzazione delle attività di accoglienza</w:t>
      </w:r>
    </w:p>
    <w:p w:rsidR="00B86DD2" w:rsidRDefault="00B86DD2" w:rsidP="00B86DD2">
      <w:pPr>
        <w:pStyle w:val="Paragrafoelenco"/>
        <w:spacing w:after="160" w:line="259" w:lineRule="auto"/>
        <w:ind w:left="1080"/>
        <w:rPr>
          <w:b/>
        </w:rPr>
      </w:pPr>
    </w:p>
    <w:p w:rsidR="00B86DD2" w:rsidRDefault="00B86DD2" w:rsidP="00B86DD2">
      <w:pPr>
        <w:pStyle w:val="Paragrafoelenco"/>
        <w:spacing w:after="160" w:line="259" w:lineRule="auto"/>
        <w:ind w:left="1080"/>
        <w:rPr>
          <w:b/>
        </w:rPr>
      </w:pPr>
    </w:p>
    <w:p w:rsidR="00B86DD2" w:rsidRPr="00B86DD2" w:rsidRDefault="00B86DD2" w:rsidP="00B86DD2">
      <w:pPr>
        <w:pStyle w:val="Paragrafoelenco"/>
        <w:spacing w:after="160" w:line="259" w:lineRule="auto"/>
        <w:ind w:left="1080"/>
        <w:rPr>
          <w:b/>
        </w:rPr>
      </w:pPr>
    </w:p>
    <w:p w:rsidR="00B86DD2" w:rsidRPr="00B86DD2" w:rsidRDefault="00B86DD2" w:rsidP="00B86DD2">
      <w:pPr>
        <w:pStyle w:val="Paragrafoelenco"/>
        <w:numPr>
          <w:ilvl w:val="0"/>
          <w:numId w:val="6"/>
        </w:numPr>
        <w:spacing w:after="160" w:line="259" w:lineRule="auto"/>
        <w:rPr>
          <w:b/>
        </w:rPr>
      </w:pPr>
      <w:r w:rsidRPr="00B86DD2">
        <w:rPr>
          <w:b/>
        </w:rPr>
        <w:t>FIGURE COINVOLTE</w:t>
      </w:r>
    </w:p>
    <w:p w:rsidR="009D283C" w:rsidRDefault="009D283C" w:rsidP="009D283C">
      <w:pPr>
        <w:pStyle w:val="Paragrafoelenco"/>
      </w:pPr>
    </w:p>
    <w:p w:rsidR="009D283C" w:rsidRDefault="009D283C" w:rsidP="002B2F04">
      <w:pPr>
        <w:pStyle w:val="Paragrafoelenco"/>
        <w:numPr>
          <w:ilvl w:val="0"/>
          <w:numId w:val="22"/>
        </w:numPr>
        <w:rPr>
          <w:b/>
        </w:rPr>
      </w:pPr>
      <w:r w:rsidRPr="009D283C">
        <w:rPr>
          <w:b/>
        </w:rPr>
        <w:t xml:space="preserve">IMPRESE /ASSOCIAZIONI DI CATEGORIA, PARTNER PUBBLICI, PRIVATE E TERZO SETTORE </w:t>
      </w:r>
      <w:r w:rsidR="00B86DD2">
        <w:rPr>
          <w:b/>
        </w:rPr>
        <w:t>COINVOLTI NEL PROGETTO</w:t>
      </w:r>
    </w:p>
    <w:p w:rsidR="009D283C" w:rsidRPr="009D283C" w:rsidRDefault="009D283C" w:rsidP="009D283C">
      <w:pPr>
        <w:pStyle w:val="Paragrafoelenco"/>
        <w:rPr>
          <w:b/>
        </w:rPr>
      </w:pPr>
    </w:p>
    <w:p w:rsidR="009D283C" w:rsidRPr="009D283C" w:rsidRDefault="009D283C" w:rsidP="009D283C">
      <w:pPr>
        <w:rPr>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6313"/>
      </w:tblGrid>
      <w:tr w:rsidR="009D283C" w:rsidRPr="009D283C" w:rsidTr="00931F46">
        <w:tc>
          <w:tcPr>
            <w:tcW w:w="3423" w:type="dxa"/>
            <w:shd w:val="clear" w:color="auto" w:fill="auto"/>
          </w:tcPr>
          <w:p w:rsidR="009D283C" w:rsidRPr="009D283C" w:rsidRDefault="009D283C" w:rsidP="00D86579">
            <w:pPr>
              <w:spacing w:line="276" w:lineRule="auto"/>
              <w:jc w:val="center"/>
              <w:rPr>
                <w:b/>
                <w:i/>
              </w:rPr>
            </w:pPr>
            <w:r w:rsidRPr="009D283C">
              <w:rPr>
                <w:b/>
                <w:i/>
              </w:rPr>
              <w:t>Categoria</w:t>
            </w:r>
          </w:p>
        </w:tc>
        <w:tc>
          <w:tcPr>
            <w:tcW w:w="6313" w:type="dxa"/>
            <w:shd w:val="clear" w:color="auto" w:fill="auto"/>
          </w:tcPr>
          <w:p w:rsidR="009D283C" w:rsidRPr="009D283C" w:rsidRDefault="009D283C" w:rsidP="00D86579">
            <w:pPr>
              <w:spacing w:line="276" w:lineRule="auto"/>
              <w:jc w:val="center"/>
              <w:rPr>
                <w:b/>
                <w:i/>
              </w:rPr>
            </w:pPr>
            <w:r w:rsidRPr="009D283C">
              <w:rPr>
                <w:b/>
                <w:i/>
              </w:rPr>
              <w:t>Enti/Aziende</w:t>
            </w:r>
          </w:p>
        </w:tc>
      </w:tr>
      <w:tr w:rsidR="009D283C" w:rsidRPr="009D283C" w:rsidTr="00931F46">
        <w:tc>
          <w:tcPr>
            <w:tcW w:w="3423" w:type="dxa"/>
            <w:shd w:val="clear" w:color="auto" w:fill="auto"/>
          </w:tcPr>
          <w:p w:rsidR="009D283C" w:rsidRPr="009D283C" w:rsidRDefault="009D283C" w:rsidP="00D86579">
            <w:pPr>
              <w:spacing w:line="276" w:lineRule="auto"/>
            </w:pPr>
          </w:p>
        </w:tc>
        <w:tc>
          <w:tcPr>
            <w:tcW w:w="6313" w:type="dxa"/>
            <w:shd w:val="clear" w:color="auto" w:fill="auto"/>
          </w:tcPr>
          <w:p w:rsidR="009D283C" w:rsidRPr="009D283C" w:rsidRDefault="009D283C" w:rsidP="00B81A47">
            <w:pPr>
              <w:spacing w:line="276" w:lineRule="auto"/>
            </w:pPr>
          </w:p>
        </w:tc>
      </w:tr>
      <w:tr w:rsidR="009D283C" w:rsidRPr="009D283C" w:rsidTr="00931F46">
        <w:tc>
          <w:tcPr>
            <w:tcW w:w="3423" w:type="dxa"/>
            <w:shd w:val="clear" w:color="auto" w:fill="auto"/>
          </w:tcPr>
          <w:p w:rsidR="009D283C" w:rsidRPr="009D283C" w:rsidRDefault="009D283C" w:rsidP="00D86579">
            <w:pPr>
              <w:spacing w:line="276" w:lineRule="auto"/>
            </w:pPr>
            <w:r w:rsidRPr="009D283C">
              <w:t>(Enti pubblici)</w:t>
            </w:r>
          </w:p>
        </w:tc>
        <w:tc>
          <w:tcPr>
            <w:tcW w:w="6313" w:type="dxa"/>
            <w:shd w:val="clear" w:color="auto" w:fill="auto"/>
          </w:tcPr>
          <w:p w:rsidR="009D283C" w:rsidRPr="009D283C" w:rsidRDefault="00CE62B8" w:rsidP="00D86579">
            <w:pPr>
              <w:spacing w:line="276" w:lineRule="auto"/>
            </w:pPr>
            <w:r>
              <w:t>ISISS ‘Fiani-Leccisotti’</w:t>
            </w:r>
          </w:p>
        </w:tc>
      </w:tr>
    </w:tbl>
    <w:p w:rsidR="009D283C" w:rsidRDefault="009D283C" w:rsidP="009D283C">
      <w:pPr>
        <w:pStyle w:val="Paragrafoelenco"/>
        <w:spacing w:after="160" w:line="259" w:lineRule="auto"/>
        <w:ind w:left="1080"/>
      </w:pPr>
    </w:p>
    <w:p w:rsidR="00861C7D" w:rsidRDefault="00861C7D" w:rsidP="009D283C">
      <w:pPr>
        <w:pStyle w:val="Paragrafoelenco"/>
        <w:spacing w:after="160" w:line="259" w:lineRule="auto"/>
        <w:ind w:left="1080"/>
      </w:pPr>
    </w:p>
    <w:p w:rsidR="000911BA" w:rsidRDefault="000911BA" w:rsidP="000911BA">
      <w:pPr>
        <w:pStyle w:val="Paragrafoelenco"/>
        <w:spacing w:after="160" w:line="259" w:lineRule="auto"/>
        <w:ind w:left="1080"/>
      </w:pPr>
    </w:p>
    <w:p w:rsidR="000911BA" w:rsidRPr="002B2F04" w:rsidRDefault="00511F12" w:rsidP="002B2F04">
      <w:pPr>
        <w:pStyle w:val="Paragrafoelenco"/>
        <w:numPr>
          <w:ilvl w:val="0"/>
          <w:numId w:val="23"/>
        </w:numPr>
        <w:spacing w:after="160" w:line="259" w:lineRule="auto"/>
        <w:rPr>
          <w:b/>
        </w:rPr>
      </w:pPr>
      <w:r w:rsidRPr="002B2F04">
        <w:rPr>
          <w:b/>
        </w:rPr>
        <w:t>TUTOR INTERNO</w:t>
      </w:r>
      <w:r w:rsidR="002A3832" w:rsidRPr="002B2F04">
        <w:rPr>
          <w:b/>
        </w:rPr>
        <w:t>:</w:t>
      </w:r>
      <w:r w:rsidR="00B86DD2" w:rsidRPr="002B2F04">
        <w:rPr>
          <w:b/>
        </w:rPr>
        <w:t xml:space="preserve"> </w:t>
      </w:r>
      <w:r w:rsidR="00B81A47">
        <w:rPr>
          <w:b/>
        </w:rPr>
        <w:t>Prof.</w:t>
      </w:r>
      <w:r w:rsidR="00CD2C7E">
        <w:rPr>
          <w:b/>
        </w:rPr>
        <w:t xml:space="preserve"> --------------</w:t>
      </w:r>
      <w:bookmarkStart w:id="0" w:name="_GoBack"/>
      <w:bookmarkEnd w:id="0"/>
    </w:p>
    <w:p w:rsidR="002A3832" w:rsidRPr="009517D2" w:rsidRDefault="002A3832" w:rsidP="002A3832">
      <w:pPr>
        <w:pStyle w:val="TableParagraph"/>
        <w:numPr>
          <w:ilvl w:val="0"/>
          <w:numId w:val="11"/>
        </w:numPr>
        <w:tabs>
          <w:tab w:val="left" w:pos="829"/>
          <w:tab w:val="left" w:pos="830"/>
        </w:tabs>
        <w:ind w:right="105"/>
        <w:rPr>
          <w:rFonts w:ascii="Times New Roman" w:hAnsi="Times New Roman" w:cs="Times New Roman"/>
          <w:sz w:val="24"/>
          <w:szCs w:val="24"/>
        </w:rPr>
      </w:pPr>
      <w:r w:rsidRPr="009517D2">
        <w:rPr>
          <w:rFonts w:ascii="Times New Roman" w:hAnsi="Times New Roman" w:cs="Times New Roman"/>
          <w:sz w:val="24"/>
          <w:szCs w:val="24"/>
        </w:rPr>
        <w:t>elabora, insieme al tutor esterno, il percorso formativo personalizzato che è sottoscritto dalle parti coinvolte (scuola, struttura ospitante, studente/soggetti esercenti la potestà</w:t>
      </w:r>
      <w:r w:rsidRPr="009517D2">
        <w:rPr>
          <w:rFonts w:ascii="Times New Roman" w:hAnsi="Times New Roman" w:cs="Times New Roman"/>
          <w:spacing w:val="-16"/>
          <w:sz w:val="24"/>
          <w:szCs w:val="24"/>
        </w:rPr>
        <w:t xml:space="preserve"> </w:t>
      </w:r>
      <w:r w:rsidRPr="009517D2">
        <w:rPr>
          <w:rFonts w:ascii="Times New Roman" w:hAnsi="Times New Roman" w:cs="Times New Roman"/>
          <w:sz w:val="24"/>
          <w:szCs w:val="24"/>
        </w:rPr>
        <w:t>genitoriale);</w:t>
      </w:r>
    </w:p>
    <w:p w:rsidR="002A3832" w:rsidRPr="009517D2" w:rsidRDefault="002A3832" w:rsidP="002A3832">
      <w:pPr>
        <w:pStyle w:val="TableParagraph"/>
        <w:numPr>
          <w:ilvl w:val="0"/>
          <w:numId w:val="11"/>
        </w:numPr>
        <w:tabs>
          <w:tab w:val="left" w:pos="830"/>
        </w:tabs>
        <w:spacing w:before="1"/>
        <w:ind w:right="103"/>
        <w:rPr>
          <w:rFonts w:ascii="Times New Roman" w:hAnsi="Times New Roman" w:cs="Times New Roman"/>
          <w:sz w:val="24"/>
          <w:szCs w:val="24"/>
        </w:rPr>
      </w:pPr>
      <w:r w:rsidRPr="009517D2">
        <w:rPr>
          <w:rFonts w:ascii="Times New Roman" w:hAnsi="Times New Roman" w:cs="Times New Roman"/>
          <w:sz w:val="24"/>
          <w:szCs w:val="24"/>
        </w:rPr>
        <w:t>assiste e guida lo studente nei percorsi e ne verifica, in collaborazione con il tutor esterno, il corretto svolgimento;</w:t>
      </w:r>
    </w:p>
    <w:p w:rsidR="002A3832" w:rsidRPr="009517D2" w:rsidRDefault="002A3832" w:rsidP="002A3832">
      <w:pPr>
        <w:pStyle w:val="TableParagraph"/>
        <w:numPr>
          <w:ilvl w:val="0"/>
          <w:numId w:val="11"/>
        </w:numPr>
        <w:tabs>
          <w:tab w:val="left" w:pos="829"/>
          <w:tab w:val="left" w:pos="830"/>
        </w:tabs>
        <w:ind w:right="96"/>
        <w:rPr>
          <w:rFonts w:ascii="Times New Roman" w:hAnsi="Times New Roman" w:cs="Times New Roman"/>
          <w:sz w:val="24"/>
          <w:szCs w:val="24"/>
        </w:rPr>
      </w:pPr>
      <w:r w:rsidRPr="009517D2">
        <w:rPr>
          <w:rFonts w:ascii="Times New Roman" w:hAnsi="Times New Roman" w:cs="Times New Roman"/>
          <w:sz w:val="24"/>
          <w:szCs w:val="24"/>
        </w:rPr>
        <w:t>gestisce le relazioni con il contesto in cui si sviluppa l’esperienza di apprendimento, rapportandosi con il tutor</w:t>
      </w:r>
      <w:r w:rsidRPr="009517D2">
        <w:rPr>
          <w:rFonts w:ascii="Times New Roman" w:hAnsi="Times New Roman" w:cs="Times New Roman"/>
          <w:spacing w:val="-4"/>
          <w:sz w:val="24"/>
          <w:szCs w:val="24"/>
        </w:rPr>
        <w:t xml:space="preserve"> </w:t>
      </w:r>
      <w:r w:rsidRPr="009517D2">
        <w:rPr>
          <w:rFonts w:ascii="Times New Roman" w:hAnsi="Times New Roman" w:cs="Times New Roman"/>
          <w:sz w:val="24"/>
          <w:szCs w:val="24"/>
        </w:rPr>
        <w:t>esterno;</w:t>
      </w:r>
    </w:p>
    <w:p w:rsidR="002A3832" w:rsidRPr="009517D2" w:rsidRDefault="002A3832" w:rsidP="002A3832">
      <w:pPr>
        <w:pStyle w:val="TableParagraph"/>
        <w:numPr>
          <w:ilvl w:val="0"/>
          <w:numId w:val="11"/>
        </w:numPr>
        <w:tabs>
          <w:tab w:val="left" w:pos="830"/>
        </w:tabs>
        <w:rPr>
          <w:rFonts w:ascii="Times New Roman" w:hAnsi="Times New Roman" w:cs="Times New Roman"/>
          <w:sz w:val="24"/>
          <w:szCs w:val="24"/>
        </w:rPr>
      </w:pPr>
      <w:r w:rsidRPr="009517D2">
        <w:rPr>
          <w:rFonts w:ascii="Times New Roman" w:hAnsi="Times New Roman" w:cs="Times New Roman"/>
          <w:sz w:val="24"/>
          <w:szCs w:val="24"/>
        </w:rPr>
        <w:lastRenderedPageBreak/>
        <w:t>monitora le attività e affronta le eventuali criticità che dovessero emergere dalle</w:t>
      </w:r>
      <w:r w:rsidRPr="009517D2">
        <w:rPr>
          <w:rFonts w:ascii="Times New Roman" w:hAnsi="Times New Roman" w:cs="Times New Roman"/>
          <w:spacing w:val="-9"/>
          <w:sz w:val="24"/>
          <w:szCs w:val="24"/>
        </w:rPr>
        <w:t xml:space="preserve"> </w:t>
      </w:r>
      <w:r w:rsidRPr="009517D2">
        <w:rPr>
          <w:rFonts w:ascii="Times New Roman" w:hAnsi="Times New Roman" w:cs="Times New Roman"/>
          <w:sz w:val="24"/>
          <w:szCs w:val="24"/>
        </w:rPr>
        <w:t>stesse;</w:t>
      </w:r>
    </w:p>
    <w:p w:rsidR="002A3832" w:rsidRPr="00D33A99" w:rsidRDefault="002A3832" w:rsidP="00084227">
      <w:pPr>
        <w:pStyle w:val="Paragrafoelenco"/>
        <w:numPr>
          <w:ilvl w:val="0"/>
          <w:numId w:val="11"/>
        </w:numPr>
        <w:tabs>
          <w:tab w:val="left" w:pos="830"/>
        </w:tabs>
        <w:spacing w:after="160" w:line="259" w:lineRule="auto"/>
        <w:ind w:right="94"/>
        <w:jc w:val="both"/>
      </w:pPr>
      <w:r w:rsidRPr="00D33A99">
        <w:t>osserva, comunica e valorizza gli obiettivi raggiunti e le competenze progressivamente sviluppate dallo studente</w:t>
      </w:r>
      <w:r w:rsidR="00D33A99" w:rsidRPr="00D33A99">
        <w:rPr>
          <w:i/>
        </w:rPr>
        <w:t>(SCHEDA DI VALUTAZIONE DEL TUTOR INTERNO)</w:t>
      </w:r>
      <w:r w:rsidR="00D33A99" w:rsidRPr="00D33A99">
        <w:t xml:space="preserve"> </w:t>
      </w:r>
      <w:r w:rsidRPr="00D33A99">
        <w:t>;</w:t>
      </w:r>
    </w:p>
    <w:p w:rsidR="002A3832" w:rsidRPr="009517D2" w:rsidRDefault="002A3832" w:rsidP="002A3832">
      <w:pPr>
        <w:pStyle w:val="TableParagraph"/>
        <w:numPr>
          <w:ilvl w:val="0"/>
          <w:numId w:val="11"/>
        </w:numPr>
        <w:tabs>
          <w:tab w:val="left" w:pos="830"/>
        </w:tabs>
        <w:ind w:right="94"/>
        <w:jc w:val="both"/>
        <w:rPr>
          <w:rFonts w:ascii="Times New Roman" w:hAnsi="Times New Roman" w:cs="Times New Roman"/>
          <w:sz w:val="24"/>
          <w:szCs w:val="24"/>
        </w:rPr>
      </w:pPr>
      <w:r w:rsidRPr="009517D2">
        <w:rPr>
          <w:rFonts w:ascii="Times New Roman" w:hAnsi="Times New Roman" w:cs="Times New Roman"/>
          <w:sz w:val="24"/>
          <w:szCs w:val="24"/>
        </w:rPr>
        <w:t xml:space="preserve">promuove l’attività di valutazione sull’efficacia e la coerenza del percorso da parte dello </w:t>
      </w:r>
      <w:r w:rsidRPr="009517D2">
        <w:rPr>
          <w:rFonts w:ascii="Times New Roman" w:hAnsi="Times New Roman" w:cs="Times New Roman"/>
          <w:spacing w:val="2"/>
          <w:sz w:val="24"/>
          <w:szCs w:val="24"/>
        </w:rPr>
        <w:t>stu</w:t>
      </w:r>
      <w:r w:rsidRPr="009517D2">
        <w:rPr>
          <w:rFonts w:ascii="Times New Roman" w:hAnsi="Times New Roman" w:cs="Times New Roman"/>
          <w:sz w:val="24"/>
          <w:szCs w:val="24"/>
        </w:rPr>
        <w:t>dente</w:t>
      </w:r>
      <w:r w:rsidRPr="009517D2">
        <w:rPr>
          <w:rFonts w:ascii="Times New Roman" w:hAnsi="Times New Roman" w:cs="Times New Roman"/>
          <w:spacing w:val="-1"/>
          <w:sz w:val="24"/>
          <w:szCs w:val="24"/>
        </w:rPr>
        <w:t xml:space="preserve"> </w:t>
      </w:r>
      <w:r w:rsidRPr="009517D2">
        <w:rPr>
          <w:rFonts w:ascii="Times New Roman" w:hAnsi="Times New Roman" w:cs="Times New Roman"/>
          <w:sz w:val="24"/>
          <w:szCs w:val="24"/>
        </w:rPr>
        <w:t>coinvolto;</w:t>
      </w:r>
    </w:p>
    <w:p w:rsidR="002A3832" w:rsidRPr="009517D2" w:rsidRDefault="002A3832" w:rsidP="002A3832">
      <w:pPr>
        <w:pStyle w:val="TableParagraph"/>
        <w:numPr>
          <w:ilvl w:val="0"/>
          <w:numId w:val="11"/>
        </w:numPr>
        <w:tabs>
          <w:tab w:val="left" w:pos="830"/>
        </w:tabs>
        <w:ind w:right="104"/>
        <w:jc w:val="both"/>
        <w:rPr>
          <w:rFonts w:ascii="Times New Roman" w:hAnsi="Times New Roman" w:cs="Times New Roman"/>
          <w:sz w:val="24"/>
          <w:szCs w:val="24"/>
        </w:rPr>
      </w:pPr>
      <w:r w:rsidRPr="009517D2">
        <w:rPr>
          <w:rFonts w:ascii="Times New Roman" w:hAnsi="Times New Roman" w:cs="Times New Roman"/>
          <w:sz w:val="24"/>
          <w:szCs w:val="24"/>
        </w:rPr>
        <w:t>informa gli organi scolastici preposti (Dirigente Scolastico, Dipartimenti, Collegio dei docenti, Comitato Tecnico Scientifico/Comitato Scientifico) ed aggiorna il Consiglio di classe sullo svolgimento dei percorsi, anche ai fini dell’eventuale riallineamento della</w:t>
      </w:r>
      <w:r w:rsidRPr="009517D2">
        <w:rPr>
          <w:rFonts w:ascii="Times New Roman" w:hAnsi="Times New Roman" w:cs="Times New Roman"/>
          <w:spacing w:val="-2"/>
          <w:sz w:val="24"/>
          <w:szCs w:val="24"/>
        </w:rPr>
        <w:t xml:space="preserve"> </w:t>
      </w:r>
      <w:r w:rsidRPr="009517D2">
        <w:rPr>
          <w:rFonts w:ascii="Times New Roman" w:hAnsi="Times New Roman" w:cs="Times New Roman"/>
          <w:sz w:val="24"/>
          <w:szCs w:val="24"/>
        </w:rPr>
        <w:t>classe;</w:t>
      </w:r>
    </w:p>
    <w:p w:rsidR="00B86DD2" w:rsidRPr="009517D2" w:rsidRDefault="002A3832" w:rsidP="002A3832">
      <w:pPr>
        <w:pStyle w:val="Paragrafoelenco"/>
        <w:numPr>
          <w:ilvl w:val="0"/>
          <w:numId w:val="11"/>
        </w:numPr>
        <w:spacing w:after="160" w:line="259" w:lineRule="auto"/>
        <w:rPr>
          <w:b/>
        </w:rPr>
      </w:pPr>
      <w:r w:rsidRPr="009517D2">
        <w:t xml:space="preserve">assiste il Dirigente Scolastico nella redazione della scheda di valutazione sulle strutture con le quali sono state stipulate le convenzioni per le attività relative ai percorsi, evidenziandone il </w:t>
      </w:r>
      <w:r w:rsidRPr="009517D2">
        <w:rPr>
          <w:spacing w:val="3"/>
        </w:rPr>
        <w:t>po</w:t>
      </w:r>
      <w:r w:rsidRPr="009517D2">
        <w:t>tenziale formativo e le eventuali difficoltà incontrate nella</w:t>
      </w:r>
      <w:r w:rsidRPr="009517D2">
        <w:rPr>
          <w:spacing w:val="-1"/>
        </w:rPr>
        <w:t xml:space="preserve"> </w:t>
      </w:r>
      <w:r w:rsidRPr="009517D2">
        <w:t>collaborazione.</w:t>
      </w:r>
    </w:p>
    <w:p w:rsidR="00511F12" w:rsidRPr="009D283C" w:rsidRDefault="00511F12" w:rsidP="00511F12">
      <w:pPr>
        <w:pStyle w:val="Paragrafoelenco"/>
        <w:spacing w:after="160" w:line="259" w:lineRule="auto"/>
        <w:rPr>
          <w:b/>
        </w:rPr>
      </w:pPr>
    </w:p>
    <w:p w:rsidR="00CE62B8" w:rsidRDefault="00511F12" w:rsidP="002B2F04">
      <w:pPr>
        <w:pStyle w:val="Paragrafoelenco"/>
        <w:numPr>
          <w:ilvl w:val="0"/>
          <w:numId w:val="24"/>
        </w:numPr>
        <w:spacing w:after="160" w:line="259" w:lineRule="auto"/>
        <w:rPr>
          <w:b/>
        </w:rPr>
      </w:pPr>
      <w:r w:rsidRPr="00CE62B8">
        <w:rPr>
          <w:b/>
        </w:rPr>
        <w:t>TUTOR ESTERNO</w:t>
      </w:r>
      <w:r w:rsidR="002A3832" w:rsidRPr="00CE62B8">
        <w:rPr>
          <w:b/>
        </w:rPr>
        <w:t>:</w:t>
      </w:r>
      <w:r w:rsidR="002B2F04" w:rsidRPr="00CE62B8">
        <w:rPr>
          <w:b/>
        </w:rPr>
        <w:t xml:space="preserve"> </w:t>
      </w:r>
      <w:r w:rsidR="00CE62B8">
        <w:rPr>
          <w:b/>
        </w:rPr>
        <w:t xml:space="preserve">Proff. Gravina Rosantonietta </w:t>
      </w:r>
    </w:p>
    <w:p w:rsidR="00CE62B8" w:rsidRDefault="00CE62B8" w:rsidP="00CE62B8">
      <w:pPr>
        <w:pStyle w:val="Paragrafoelenco"/>
        <w:spacing w:after="160" w:line="259" w:lineRule="auto"/>
        <w:ind w:left="1440"/>
        <w:rPr>
          <w:b/>
        </w:rPr>
      </w:pPr>
      <w:r>
        <w:rPr>
          <w:b/>
        </w:rPr>
        <w:t xml:space="preserve">                                                Boncristiano Eloise</w:t>
      </w:r>
    </w:p>
    <w:p w:rsidR="0048557F" w:rsidRPr="0048557F" w:rsidRDefault="00CE62B8" w:rsidP="00CE62B8">
      <w:pPr>
        <w:pStyle w:val="Paragrafoelenco"/>
        <w:spacing w:after="160" w:line="259" w:lineRule="auto"/>
        <w:ind w:left="1440"/>
        <w:rPr>
          <w:b/>
        </w:rPr>
      </w:pPr>
      <w:r>
        <w:rPr>
          <w:b/>
        </w:rPr>
        <w:t xml:space="preserve">                                                Di Gennaro Ilaria</w:t>
      </w:r>
    </w:p>
    <w:p w:rsidR="002A3832" w:rsidRPr="009517D2" w:rsidRDefault="002A3832" w:rsidP="002B2F04">
      <w:pPr>
        <w:pStyle w:val="TableParagraph"/>
        <w:numPr>
          <w:ilvl w:val="1"/>
          <w:numId w:val="25"/>
        </w:numPr>
        <w:tabs>
          <w:tab w:val="left" w:pos="829"/>
          <w:tab w:val="left" w:pos="830"/>
        </w:tabs>
        <w:ind w:right="96"/>
        <w:rPr>
          <w:rFonts w:ascii="Times New Roman" w:hAnsi="Times New Roman" w:cs="Times New Roman"/>
          <w:sz w:val="24"/>
          <w:szCs w:val="24"/>
        </w:rPr>
      </w:pPr>
      <w:r w:rsidRPr="009517D2">
        <w:rPr>
          <w:rFonts w:ascii="Times New Roman" w:hAnsi="Times New Roman" w:cs="Times New Roman"/>
          <w:sz w:val="24"/>
          <w:szCs w:val="24"/>
        </w:rPr>
        <w:t>collabora con il tutor interno alla progettazione, organizzazione e osservazione dell’esperienza dei</w:t>
      </w:r>
      <w:r w:rsidRPr="009517D2">
        <w:rPr>
          <w:rFonts w:ascii="Times New Roman" w:hAnsi="Times New Roman" w:cs="Times New Roman"/>
          <w:spacing w:val="-1"/>
          <w:sz w:val="24"/>
          <w:szCs w:val="24"/>
        </w:rPr>
        <w:t xml:space="preserve"> </w:t>
      </w:r>
      <w:r w:rsidRPr="009517D2">
        <w:rPr>
          <w:rFonts w:ascii="Times New Roman" w:hAnsi="Times New Roman" w:cs="Times New Roman"/>
          <w:sz w:val="24"/>
          <w:szCs w:val="24"/>
        </w:rPr>
        <w:t>percorsi;</w:t>
      </w:r>
    </w:p>
    <w:p w:rsidR="002A3832" w:rsidRPr="009517D2" w:rsidRDefault="002A3832" w:rsidP="002B2F04">
      <w:pPr>
        <w:pStyle w:val="TableParagraph"/>
        <w:numPr>
          <w:ilvl w:val="1"/>
          <w:numId w:val="25"/>
        </w:numPr>
        <w:tabs>
          <w:tab w:val="left" w:pos="830"/>
        </w:tabs>
        <w:ind w:right="92"/>
        <w:rPr>
          <w:rFonts w:ascii="Times New Roman" w:hAnsi="Times New Roman" w:cs="Times New Roman"/>
          <w:sz w:val="24"/>
          <w:szCs w:val="24"/>
        </w:rPr>
      </w:pPr>
      <w:r w:rsidRPr="009517D2">
        <w:rPr>
          <w:rFonts w:ascii="Times New Roman" w:hAnsi="Times New Roman" w:cs="Times New Roman"/>
          <w:sz w:val="24"/>
          <w:szCs w:val="24"/>
        </w:rPr>
        <w:t>favorisce l’inserimento dello studente nel contesto operativo, lo affianca e lo assiste nel percorso;</w:t>
      </w:r>
    </w:p>
    <w:p w:rsidR="002A3832" w:rsidRPr="009517D2" w:rsidRDefault="002A3832" w:rsidP="002B2F04">
      <w:pPr>
        <w:pStyle w:val="TableParagraph"/>
        <w:numPr>
          <w:ilvl w:val="1"/>
          <w:numId w:val="25"/>
        </w:numPr>
        <w:tabs>
          <w:tab w:val="left" w:pos="829"/>
          <w:tab w:val="left" w:pos="830"/>
        </w:tabs>
        <w:spacing w:before="1"/>
        <w:ind w:right="91"/>
        <w:rPr>
          <w:rFonts w:ascii="Times New Roman" w:hAnsi="Times New Roman" w:cs="Times New Roman"/>
          <w:sz w:val="24"/>
          <w:szCs w:val="24"/>
        </w:rPr>
      </w:pPr>
      <w:r w:rsidRPr="009517D2">
        <w:rPr>
          <w:rFonts w:ascii="Times New Roman" w:hAnsi="Times New Roman" w:cs="Times New Roman"/>
          <w:sz w:val="24"/>
          <w:szCs w:val="24"/>
        </w:rPr>
        <w:t xml:space="preserve">garantisce l’informazione/formazione dello/degli studente/i sui rischi specifici aziendali, nel </w:t>
      </w:r>
      <w:r w:rsidRPr="009517D2">
        <w:rPr>
          <w:rFonts w:ascii="Times New Roman" w:hAnsi="Times New Roman" w:cs="Times New Roman"/>
          <w:spacing w:val="4"/>
          <w:sz w:val="24"/>
          <w:szCs w:val="24"/>
        </w:rPr>
        <w:t>ri</w:t>
      </w:r>
      <w:r w:rsidRPr="009517D2">
        <w:rPr>
          <w:rFonts w:ascii="Times New Roman" w:hAnsi="Times New Roman" w:cs="Times New Roman"/>
          <w:sz w:val="24"/>
          <w:szCs w:val="24"/>
        </w:rPr>
        <w:t>spetto delle</w:t>
      </w:r>
      <w:r w:rsidR="002B2F04" w:rsidRPr="009517D2">
        <w:rPr>
          <w:rFonts w:ascii="Times New Roman" w:hAnsi="Times New Roman" w:cs="Times New Roman"/>
          <w:sz w:val="24"/>
          <w:szCs w:val="24"/>
        </w:rPr>
        <w:t xml:space="preserve"> </w:t>
      </w:r>
      <w:r w:rsidRPr="009517D2">
        <w:rPr>
          <w:rFonts w:ascii="Times New Roman" w:hAnsi="Times New Roman" w:cs="Times New Roman"/>
          <w:sz w:val="24"/>
          <w:szCs w:val="24"/>
        </w:rPr>
        <w:t>procedure interne;</w:t>
      </w:r>
    </w:p>
    <w:p w:rsidR="002A3832" w:rsidRPr="009517D2" w:rsidRDefault="002A3832" w:rsidP="002B2F04">
      <w:pPr>
        <w:pStyle w:val="TableParagraph"/>
        <w:numPr>
          <w:ilvl w:val="1"/>
          <w:numId w:val="25"/>
        </w:numPr>
        <w:tabs>
          <w:tab w:val="left" w:pos="830"/>
        </w:tabs>
        <w:ind w:right="98"/>
        <w:rPr>
          <w:rFonts w:ascii="Times New Roman" w:hAnsi="Times New Roman" w:cs="Times New Roman"/>
          <w:sz w:val="24"/>
          <w:szCs w:val="24"/>
        </w:rPr>
      </w:pPr>
      <w:r w:rsidRPr="009517D2">
        <w:rPr>
          <w:rFonts w:ascii="Times New Roman" w:hAnsi="Times New Roman" w:cs="Times New Roman"/>
          <w:sz w:val="24"/>
          <w:szCs w:val="24"/>
        </w:rPr>
        <w:t>pianifica ed organizza le attività in base al progetto formativo, coordinandosi anche con altre figure professionali presenti nella struttura</w:t>
      </w:r>
      <w:r w:rsidRPr="009517D2">
        <w:rPr>
          <w:rFonts w:ascii="Times New Roman" w:hAnsi="Times New Roman" w:cs="Times New Roman"/>
          <w:spacing w:val="-3"/>
          <w:sz w:val="24"/>
          <w:szCs w:val="24"/>
        </w:rPr>
        <w:t xml:space="preserve"> </w:t>
      </w:r>
      <w:r w:rsidRPr="009517D2">
        <w:rPr>
          <w:rFonts w:ascii="Times New Roman" w:hAnsi="Times New Roman" w:cs="Times New Roman"/>
          <w:sz w:val="24"/>
          <w:szCs w:val="24"/>
        </w:rPr>
        <w:t>ospitante;</w:t>
      </w:r>
    </w:p>
    <w:p w:rsidR="002A3832" w:rsidRPr="009517D2" w:rsidRDefault="002A3832" w:rsidP="002B2F04">
      <w:pPr>
        <w:pStyle w:val="TableParagraph"/>
        <w:numPr>
          <w:ilvl w:val="1"/>
          <w:numId w:val="25"/>
        </w:numPr>
        <w:tabs>
          <w:tab w:val="left" w:pos="829"/>
          <w:tab w:val="left" w:pos="830"/>
        </w:tabs>
        <w:rPr>
          <w:rFonts w:ascii="Times New Roman" w:hAnsi="Times New Roman" w:cs="Times New Roman"/>
          <w:sz w:val="24"/>
          <w:szCs w:val="24"/>
        </w:rPr>
      </w:pPr>
      <w:r w:rsidRPr="009517D2">
        <w:rPr>
          <w:rFonts w:ascii="Times New Roman" w:hAnsi="Times New Roman" w:cs="Times New Roman"/>
          <w:sz w:val="24"/>
          <w:szCs w:val="24"/>
        </w:rPr>
        <w:t>coinvolge lo studente nel processo di valutazione</w:t>
      </w:r>
      <w:r w:rsidRPr="009517D2">
        <w:rPr>
          <w:rFonts w:ascii="Times New Roman" w:hAnsi="Times New Roman" w:cs="Times New Roman"/>
          <w:spacing w:val="-3"/>
          <w:sz w:val="24"/>
          <w:szCs w:val="24"/>
        </w:rPr>
        <w:t xml:space="preserve"> </w:t>
      </w:r>
      <w:r w:rsidRPr="009517D2">
        <w:rPr>
          <w:rFonts w:ascii="Times New Roman" w:hAnsi="Times New Roman" w:cs="Times New Roman"/>
          <w:sz w:val="24"/>
          <w:szCs w:val="24"/>
        </w:rPr>
        <w:t>dell’esperienza;</w:t>
      </w:r>
    </w:p>
    <w:p w:rsidR="00B86DD2" w:rsidRPr="00D33A65" w:rsidRDefault="002A3832" w:rsidP="008762FA">
      <w:pPr>
        <w:pStyle w:val="Paragrafoelenco"/>
        <w:numPr>
          <w:ilvl w:val="1"/>
          <w:numId w:val="25"/>
        </w:numPr>
        <w:spacing w:after="160" w:line="259" w:lineRule="auto"/>
        <w:rPr>
          <w:i/>
        </w:rPr>
      </w:pPr>
      <w:r w:rsidRPr="009517D2">
        <w:t>fornisce all’istituzione scolastica gli elementi per monitorare le attività dello studente e l’efficacia     del processo formativo</w:t>
      </w:r>
      <w:r w:rsidR="00D33A99">
        <w:t xml:space="preserve"> </w:t>
      </w:r>
      <w:r w:rsidR="00D33A65">
        <w:t xml:space="preserve">anche tramite la compilazione della </w:t>
      </w:r>
      <w:r w:rsidR="00D33A99" w:rsidRPr="00D33A65">
        <w:rPr>
          <w:i/>
        </w:rPr>
        <w:t>SCHEDA D</w:t>
      </w:r>
      <w:r w:rsidR="00D33A65">
        <w:rPr>
          <w:i/>
        </w:rPr>
        <w:t>I VALUTAZIONE DEL TUTOR ESTERNO</w:t>
      </w:r>
      <w:r w:rsidRPr="00D33A65">
        <w:rPr>
          <w:i/>
        </w:rPr>
        <w:t>.</w:t>
      </w:r>
    </w:p>
    <w:p w:rsidR="002B2F04" w:rsidRPr="002B2F04" w:rsidRDefault="002B2F04" w:rsidP="002B2F04">
      <w:pPr>
        <w:pStyle w:val="Paragrafoelenco"/>
        <w:spacing w:after="160" w:line="259" w:lineRule="auto"/>
        <w:ind w:left="1440"/>
      </w:pPr>
    </w:p>
    <w:p w:rsidR="00B86DD2" w:rsidRDefault="00B86DD2" w:rsidP="00B86DD2">
      <w:pPr>
        <w:pStyle w:val="Paragrafoelenco"/>
        <w:numPr>
          <w:ilvl w:val="0"/>
          <w:numId w:val="6"/>
        </w:numPr>
        <w:spacing w:after="160" w:line="259" w:lineRule="auto"/>
        <w:rPr>
          <w:b/>
        </w:rPr>
      </w:pPr>
      <w:r w:rsidRPr="00B86DD2">
        <w:rPr>
          <w:b/>
        </w:rPr>
        <w:t>METODOLOGIE</w:t>
      </w:r>
    </w:p>
    <w:p w:rsidR="00B86DD2" w:rsidRDefault="002B2F04" w:rsidP="002B2F04">
      <w:pPr>
        <w:pStyle w:val="Paragrafoelenco"/>
        <w:numPr>
          <w:ilvl w:val="2"/>
          <w:numId w:val="25"/>
        </w:numPr>
        <w:spacing w:after="160" w:line="259" w:lineRule="auto"/>
      </w:pPr>
      <w:r w:rsidRPr="002B2F04">
        <w:t>Learning by doing</w:t>
      </w:r>
    </w:p>
    <w:p w:rsidR="002B2F04" w:rsidRDefault="002B2F04" w:rsidP="002B2F04">
      <w:pPr>
        <w:pStyle w:val="Paragrafoelenco"/>
        <w:numPr>
          <w:ilvl w:val="2"/>
          <w:numId w:val="25"/>
        </w:numPr>
        <w:spacing w:after="160" w:line="259" w:lineRule="auto"/>
      </w:pPr>
      <w:r>
        <w:t>Situated learning</w:t>
      </w:r>
    </w:p>
    <w:p w:rsidR="002B2F04" w:rsidRDefault="002B2F04" w:rsidP="002B2F04">
      <w:pPr>
        <w:pStyle w:val="Paragrafoelenco"/>
        <w:numPr>
          <w:ilvl w:val="2"/>
          <w:numId w:val="25"/>
        </w:numPr>
        <w:spacing w:after="160" w:line="259" w:lineRule="auto"/>
      </w:pPr>
      <w:r>
        <w:t>Colloqui</w:t>
      </w:r>
    </w:p>
    <w:p w:rsidR="002B2F04" w:rsidRDefault="002B2F04" w:rsidP="002B2F04">
      <w:pPr>
        <w:pStyle w:val="Paragrafoelenco"/>
        <w:numPr>
          <w:ilvl w:val="2"/>
          <w:numId w:val="25"/>
        </w:numPr>
        <w:spacing w:after="160" w:line="259" w:lineRule="auto"/>
      </w:pPr>
      <w:r>
        <w:t>Simulazioni</w:t>
      </w:r>
    </w:p>
    <w:p w:rsidR="002B2F04" w:rsidRDefault="002B2F04" w:rsidP="002B2F04">
      <w:pPr>
        <w:pStyle w:val="Paragrafoelenco"/>
        <w:numPr>
          <w:ilvl w:val="2"/>
          <w:numId w:val="25"/>
        </w:numPr>
        <w:spacing w:after="160" w:line="259" w:lineRule="auto"/>
      </w:pPr>
      <w:r>
        <w:t>Project work</w:t>
      </w:r>
    </w:p>
    <w:p w:rsidR="002B2F04" w:rsidRDefault="002B2F04" w:rsidP="002B2F04">
      <w:pPr>
        <w:pStyle w:val="Paragrafoelenco"/>
        <w:numPr>
          <w:ilvl w:val="2"/>
          <w:numId w:val="25"/>
        </w:numPr>
        <w:spacing w:after="160" w:line="259" w:lineRule="auto"/>
      </w:pPr>
      <w:r>
        <w:t>Role-playing</w:t>
      </w:r>
    </w:p>
    <w:p w:rsidR="005F4161" w:rsidRDefault="005F4161" w:rsidP="002B2F04">
      <w:pPr>
        <w:pStyle w:val="Paragrafoelenco"/>
        <w:numPr>
          <w:ilvl w:val="2"/>
          <w:numId w:val="25"/>
        </w:numPr>
        <w:spacing w:after="160" w:line="259" w:lineRule="auto"/>
      </w:pPr>
      <w:r>
        <w:t>Coperative learning</w:t>
      </w:r>
    </w:p>
    <w:p w:rsidR="005F4161" w:rsidRPr="002B2F04" w:rsidRDefault="005F4161" w:rsidP="002B2F04">
      <w:pPr>
        <w:pStyle w:val="Paragrafoelenco"/>
        <w:numPr>
          <w:ilvl w:val="2"/>
          <w:numId w:val="25"/>
        </w:numPr>
        <w:spacing w:after="160" w:line="259" w:lineRule="auto"/>
      </w:pPr>
      <w:r>
        <w:t>Problem solving</w:t>
      </w:r>
    </w:p>
    <w:p w:rsidR="00B86DD2" w:rsidRDefault="00B86DD2" w:rsidP="00B86DD2">
      <w:pPr>
        <w:pStyle w:val="Paragrafoelenco"/>
        <w:spacing w:after="160" w:line="259" w:lineRule="auto"/>
        <w:ind w:left="644"/>
        <w:rPr>
          <w:b/>
        </w:rPr>
      </w:pPr>
    </w:p>
    <w:p w:rsidR="0048557F" w:rsidRDefault="0048557F" w:rsidP="00B86DD2">
      <w:pPr>
        <w:pStyle w:val="Paragrafoelenco"/>
        <w:spacing w:after="160" w:line="259" w:lineRule="auto"/>
        <w:ind w:left="644"/>
        <w:rPr>
          <w:b/>
        </w:rPr>
      </w:pPr>
    </w:p>
    <w:p w:rsidR="00B86DD2" w:rsidRPr="005F4161" w:rsidRDefault="00B86DD2" w:rsidP="00B86DD2">
      <w:pPr>
        <w:pStyle w:val="Paragrafoelenco"/>
        <w:numPr>
          <w:ilvl w:val="0"/>
          <w:numId w:val="6"/>
        </w:numPr>
        <w:spacing w:after="160" w:line="259" w:lineRule="auto"/>
      </w:pPr>
      <w:r w:rsidRPr="00B86DD2">
        <w:rPr>
          <w:b/>
        </w:rPr>
        <w:t>STRUMENTAZIONI</w:t>
      </w:r>
    </w:p>
    <w:p w:rsidR="002B2F04" w:rsidRDefault="009517D2" w:rsidP="009517D2">
      <w:pPr>
        <w:pStyle w:val="Paragrafoelenco"/>
        <w:numPr>
          <w:ilvl w:val="2"/>
          <w:numId w:val="25"/>
        </w:numPr>
        <w:spacing w:after="160" w:line="259" w:lineRule="auto"/>
      </w:pPr>
      <w:r w:rsidRPr="009517D2">
        <w:t>La</w:t>
      </w:r>
      <w:r>
        <w:t>boratorio multimediale</w:t>
      </w:r>
    </w:p>
    <w:p w:rsidR="009517D2" w:rsidRDefault="009517D2" w:rsidP="009517D2">
      <w:pPr>
        <w:pStyle w:val="Paragrafoelenco"/>
        <w:numPr>
          <w:ilvl w:val="2"/>
          <w:numId w:val="25"/>
        </w:numPr>
        <w:spacing w:after="160" w:line="259" w:lineRule="auto"/>
      </w:pPr>
      <w:r>
        <w:t>Internet</w:t>
      </w:r>
    </w:p>
    <w:p w:rsidR="009517D2" w:rsidRDefault="009517D2" w:rsidP="009517D2">
      <w:pPr>
        <w:pStyle w:val="Paragrafoelenco"/>
        <w:numPr>
          <w:ilvl w:val="2"/>
          <w:numId w:val="25"/>
        </w:numPr>
        <w:spacing w:after="160" w:line="259" w:lineRule="auto"/>
      </w:pPr>
      <w:r>
        <w:t>Software applicativi e gestionali utilizzati dagli enti/imprese ospitanti</w:t>
      </w:r>
    </w:p>
    <w:p w:rsidR="009517D2" w:rsidRDefault="009517D2" w:rsidP="009517D2">
      <w:pPr>
        <w:pStyle w:val="Paragrafoelenco"/>
        <w:numPr>
          <w:ilvl w:val="2"/>
          <w:numId w:val="25"/>
        </w:numPr>
        <w:spacing w:after="160" w:line="259" w:lineRule="auto"/>
      </w:pPr>
      <w:r>
        <w:t>Postazioni di personal computer</w:t>
      </w:r>
    </w:p>
    <w:p w:rsidR="003E40E5" w:rsidRPr="009517D2" w:rsidRDefault="003E40E5" w:rsidP="009517D2">
      <w:pPr>
        <w:pStyle w:val="Paragrafoelenco"/>
        <w:numPr>
          <w:ilvl w:val="2"/>
          <w:numId w:val="25"/>
        </w:numPr>
        <w:spacing w:after="160" w:line="259" w:lineRule="auto"/>
      </w:pPr>
      <w:r>
        <w:t>LIM</w:t>
      </w:r>
    </w:p>
    <w:p w:rsidR="00B86DD2" w:rsidRDefault="00B86DD2" w:rsidP="00B86DD2">
      <w:pPr>
        <w:pStyle w:val="Paragrafoelenco"/>
        <w:spacing w:after="160" w:line="259" w:lineRule="auto"/>
        <w:ind w:left="644"/>
        <w:rPr>
          <w:b/>
        </w:rPr>
      </w:pPr>
    </w:p>
    <w:p w:rsidR="003E40E5" w:rsidRDefault="003E40E5" w:rsidP="00B86DD2">
      <w:pPr>
        <w:pStyle w:val="Paragrafoelenco"/>
        <w:spacing w:after="160" w:line="259" w:lineRule="auto"/>
        <w:ind w:left="644"/>
        <w:rPr>
          <w:b/>
        </w:rPr>
      </w:pPr>
    </w:p>
    <w:p w:rsidR="00AD6318" w:rsidRPr="00651648" w:rsidRDefault="00AD6318" w:rsidP="00AD6318"/>
    <w:p w:rsidR="00AD6318" w:rsidRDefault="00AD6318" w:rsidP="00AD6318">
      <w:pPr>
        <w:pStyle w:val="Paragrafoelenco"/>
        <w:numPr>
          <w:ilvl w:val="0"/>
          <w:numId w:val="6"/>
        </w:numPr>
        <w:spacing w:after="160" w:line="259" w:lineRule="auto"/>
        <w:rPr>
          <w:b/>
        </w:rPr>
      </w:pPr>
      <w:r>
        <w:rPr>
          <w:b/>
        </w:rPr>
        <w:t>TEMPI</w:t>
      </w:r>
      <w:r w:rsidR="000911BA">
        <w:rPr>
          <w:b/>
        </w:rPr>
        <w:t xml:space="preserve"> </w:t>
      </w:r>
    </w:p>
    <w:p w:rsidR="00867435" w:rsidRPr="00B81A47" w:rsidRDefault="00867435" w:rsidP="00867435">
      <w:pPr>
        <w:pStyle w:val="Paragrafoelenco"/>
        <w:numPr>
          <w:ilvl w:val="0"/>
          <w:numId w:val="12"/>
        </w:numPr>
        <w:spacing w:after="160" w:line="259" w:lineRule="auto"/>
        <w:rPr>
          <w:b/>
        </w:rPr>
      </w:pPr>
      <w:r w:rsidRPr="00867435">
        <w:t>Monte ore complessivo</w:t>
      </w:r>
      <w:r w:rsidR="009517D2">
        <w:t xml:space="preserve">: </w:t>
      </w:r>
      <w:r w:rsidR="00CE62B8" w:rsidRPr="00CE62B8">
        <w:rPr>
          <w:b/>
        </w:rPr>
        <w:t>15</w:t>
      </w:r>
    </w:p>
    <w:p w:rsidR="00867435" w:rsidRPr="00867435" w:rsidRDefault="009517D2" w:rsidP="00867435">
      <w:pPr>
        <w:pStyle w:val="Paragrafoelenco"/>
        <w:numPr>
          <w:ilvl w:val="0"/>
          <w:numId w:val="12"/>
        </w:numPr>
        <w:spacing w:after="160" w:line="259" w:lineRule="auto"/>
      </w:pPr>
      <w:r>
        <w:t xml:space="preserve">Periodo: </w:t>
      </w:r>
      <w:r w:rsidR="003951F8">
        <w:t xml:space="preserve">da </w:t>
      </w:r>
      <w:r w:rsidR="00CE62B8">
        <w:t>settembre</w:t>
      </w:r>
      <w:r w:rsidR="003951F8">
        <w:t xml:space="preserve"> 20</w:t>
      </w:r>
      <w:r w:rsidR="00B81A47">
        <w:t>2</w:t>
      </w:r>
      <w:r w:rsidR="00CE62B8">
        <w:t>2</w:t>
      </w:r>
      <w:r w:rsidR="003951F8">
        <w:t xml:space="preserve"> a </w:t>
      </w:r>
      <w:r w:rsidR="00CE62B8">
        <w:t>ottobre</w:t>
      </w:r>
      <w:r w:rsidR="003951F8">
        <w:t xml:space="preserve"> 202</w:t>
      </w:r>
      <w:r w:rsidR="00C807B4">
        <w:t>2</w:t>
      </w:r>
    </w:p>
    <w:p w:rsidR="00B86DD2" w:rsidRDefault="00B86DD2" w:rsidP="00B86DD2">
      <w:pPr>
        <w:pStyle w:val="Paragrafoelenco"/>
        <w:spacing w:after="160" w:line="259" w:lineRule="auto"/>
        <w:ind w:left="644"/>
        <w:rPr>
          <w:b/>
        </w:rPr>
      </w:pPr>
    </w:p>
    <w:p w:rsidR="005F4161" w:rsidRDefault="005F4161" w:rsidP="00B86DD2">
      <w:pPr>
        <w:pStyle w:val="Paragrafoelenco"/>
        <w:spacing w:after="160" w:line="259" w:lineRule="auto"/>
        <w:ind w:left="644"/>
        <w:rPr>
          <w:b/>
        </w:rPr>
      </w:pPr>
    </w:p>
    <w:p w:rsidR="00602BDD" w:rsidRDefault="002A3832" w:rsidP="00602BDD">
      <w:pPr>
        <w:pStyle w:val="Paragrafoelenco"/>
        <w:numPr>
          <w:ilvl w:val="0"/>
          <w:numId w:val="6"/>
        </w:numPr>
        <w:spacing w:after="160" w:line="259" w:lineRule="auto"/>
        <w:ind w:left="644"/>
        <w:rPr>
          <w:b/>
        </w:rPr>
      </w:pPr>
      <w:r>
        <w:rPr>
          <w:b/>
        </w:rPr>
        <w:t>DOCUMENTAZIONE DEL PERCORSO</w:t>
      </w:r>
    </w:p>
    <w:p w:rsidR="005F4161" w:rsidRDefault="005F4161" w:rsidP="009517D2">
      <w:pPr>
        <w:pStyle w:val="Paragrafoelenco"/>
        <w:numPr>
          <w:ilvl w:val="2"/>
          <w:numId w:val="25"/>
        </w:numPr>
        <w:spacing w:after="160" w:line="259" w:lineRule="auto"/>
      </w:pPr>
      <w:r>
        <w:t>Power point</w:t>
      </w:r>
    </w:p>
    <w:p w:rsidR="00556312" w:rsidRPr="009517D2" w:rsidRDefault="00CD2C7E" w:rsidP="009517D2">
      <w:pPr>
        <w:pStyle w:val="Paragrafoelenco"/>
        <w:numPr>
          <w:ilvl w:val="2"/>
          <w:numId w:val="25"/>
        </w:numPr>
        <w:spacing w:after="160" w:line="259" w:lineRule="auto"/>
      </w:pPr>
      <w:r>
        <w:t>Documenti utili alle attività</w:t>
      </w:r>
    </w:p>
    <w:p w:rsidR="00602BDD" w:rsidRDefault="00602BDD" w:rsidP="00602BDD">
      <w:pPr>
        <w:pStyle w:val="Paragrafoelenco"/>
        <w:spacing w:after="160" w:line="259" w:lineRule="auto"/>
        <w:rPr>
          <w:b/>
        </w:rPr>
      </w:pPr>
    </w:p>
    <w:p w:rsidR="00602BDD" w:rsidRDefault="00602BDD" w:rsidP="00602BDD">
      <w:pPr>
        <w:pStyle w:val="Paragrafoelenco"/>
        <w:numPr>
          <w:ilvl w:val="0"/>
          <w:numId w:val="6"/>
        </w:numPr>
        <w:spacing w:after="160" w:line="259" w:lineRule="auto"/>
        <w:ind w:left="644"/>
        <w:rPr>
          <w:b/>
        </w:rPr>
      </w:pPr>
      <w:r>
        <w:rPr>
          <w:b/>
        </w:rPr>
        <w:t>MONITORAGGIO E VALUTAZIONE DEL PROCESSO</w:t>
      </w:r>
    </w:p>
    <w:p w:rsidR="00D33A99" w:rsidRPr="00821C26" w:rsidRDefault="00821C26" w:rsidP="00D33A99">
      <w:pPr>
        <w:pStyle w:val="Paragrafoelenco"/>
        <w:numPr>
          <w:ilvl w:val="2"/>
          <w:numId w:val="25"/>
        </w:numPr>
      </w:pPr>
      <w:r w:rsidRPr="00821C26">
        <w:t>scheda d</w:t>
      </w:r>
      <w:r>
        <w:t>i valutazione del tutor interno</w:t>
      </w:r>
    </w:p>
    <w:p w:rsidR="00D33A99" w:rsidRPr="00821C26" w:rsidRDefault="00821C26" w:rsidP="00D33A99">
      <w:pPr>
        <w:pStyle w:val="Paragrafoelenco"/>
        <w:numPr>
          <w:ilvl w:val="2"/>
          <w:numId w:val="25"/>
        </w:numPr>
      </w:pPr>
      <w:r w:rsidRPr="00821C26">
        <w:t>scheda di valutazione del tutor esterno</w:t>
      </w:r>
    </w:p>
    <w:p w:rsidR="00D33A99" w:rsidRDefault="00821C26" w:rsidP="00D33A99">
      <w:pPr>
        <w:pStyle w:val="Paragrafoelenco"/>
        <w:numPr>
          <w:ilvl w:val="2"/>
          <w:numId w:val="25"/>
        </w:numPr>
      </w:pPr>
      <w:r w:rsidRPr="00821C26">
        <w:t>scheda di valutazi</w:t>
      </w:r>
      <w:r>
        <w:t>one dello studente</w:t>
      </w:r>
    </w:p>
    <w:p w:rsidR="00A67610" w:rsidRPr="00821C26" w:rsidRDefault="00A67610" w:rsidP="00A67610">
      <w:pPr>
        <w:pStyle w:val="Paragrafoelenco"/>
        <w:ind w:left="2160"/>
      </w:pPr>
    </w:p>
    <w:p w:rsidR="00602BDD" w:rsidRPr="00651648" w:rsidRDefault="00602BDD" w:rsidP="00602BDD">
      <w:pPr>
        <w:rPr>
          <w:b/>
        </w:rPr>
      </w:pPr>
    </w:p>
    <w:p w:rsidR="00602BDD" w:rsidRDefault="00F8130E" w:rsidP="00602BDD">
      <w:pPr>
        <w:pStyle w:val="Paragrafoelenco"/>
        <w:numPr>
          <w:ilvl w:val="0"/>
          <w:numId w:val="6"/>
        </w:numPr>
        <w:spacing w:after="160" w:line="259" w:lineRule="auto"/>
        <w:ind w:left="644"/>
        <w:rPr>
          <w:b/>
        </w:rPr>
      </w:pPr>
      <w:r>
        <w:rPr>
          <w:b/>
        </w:rPr>
        <w:t xml:space="preserve">VALUTAZIONE E </w:t>
      </w:r>
      <w:r w:rsidR="00602BDD">
        <w:rPr>
          <w:b/>
        </w:rPr>
        <w:t>CERTIFICAZIONE</w:t>
      </w:r>
    </w:p>
    <w:p w:rsidR="007D6520" w:rsidRPr="00E54FA6" w:rsidRDefault="007D6520" w:rsidP="00A67610">
      <w:pPr>
        <w:spacing w:line="276" w:lineRule="auto"/>
        <w:ind w:left="392"/>
        <w:jc w:val="both"/>
        <w:rPr>
          <w:b/>
        </w:rPr>
      </w:pPr>
      <w:r w:rsidRPr="007D6520">
        <w:t>In sede di scrutinio</w:t>
      </w:r>
      <w:r w:rsidR="00A67610">
        <w:t xml:space="preserve"> finale</w:t>
      </w:r>
      <w:r w:rsidRPr="007D6520">
        <w:t>,  ciascun docente, nell’esprimere la valutazione relativa ai traguardi formativi raggiunti dagli studenti, tiene conto anche del livello di possesso delle competenze  promosse attraverso i PCTO e ricollegate alla propria disciplina di insegnamento in fase di programmazione individuale  osservato durante la realizzazione dei percorsi, formulando una proposta di voto di profitto e fornendo elementi per l’espressione collegiale del voto di comportamento</w:t>
      </w:r>
      <w:r w:rsidRPr="000B4A0A">
        <w:rPr>
          <w:b/>
        </w:rPr>
        <w:t xml:space="preserve"> (</w:t>
      </w:r>
      <w:r w:rsidRPr="000B4A0A">
        <w:rPr>
          <w:position w:val="8"/>
        </w:rPr>
        <w:t xml:space="preserve"> </w:t>
      </w:r>
      <w:r w:rsidRPr="000B4A0A">
        <w:t>L’incidenza delle esperienze di PCTO sulla valutazione del comportamento è collegata all’atteggiamento e all’impegno dello studente durante l’attività presso la struttura ospitante)</w:t>
      </w:r>
      <w:r w:rsidRPr="00E54FA6">
        <w:rPr>
          <w:b/>
        </w:rPr>
        <w:t>.</w:t>
      </w:r>
    </w:p>
    <w:p w:rsidR="00A67610" w:rsidRDefault="007D6520" w:rsidP="00A67610">
      <w:pPr>
        <w:spacing w:line="259" w:lineRule="auto"/>
        <w:jc w:val="both"/>
      </w:pPr>
      <w:r>
        <w:t xml:space="preserve">       </w:t>
      </w:r>
      <w:r w:rsidR="00A67610">
        <w:t xml:space="preserve">I risultati della valutazione finale espressa dal Consiglio di Classe in sede di scrutinio, tenuto conto   </w:t>
      </w:r>
    </w:p>
    <w:p w:rsidR="00A67610" w:rsidRDefault="00A67610" w:rsidP="00A67610">
      <w:pPr>
        <w:spacing w:line="259" w:lineRule="auto"/>
        <w:jc w:val="both"/>
      </w:pPr>
      <w:r>
        <w:t xml:space="preserve">       anche delle attività di osservazione in itinere svolte dal tutor interno (nonché da quello esterno se</w:t>
      </w:r>
    </w:p>
    <w:p w:rsidR="00821C26" w:rsidRPr="00821C26" w:rsidRDefault="00A67610" w:rsidP="00A67610">
      <w:pPr>
        <w:spacing w:line="259" w:lineRule="auto"/>
        <w:jc w:val="both"/>
      </w:pPr>
      <w:r>
        <w:t xml:space="preserve">       previsto),  vengono riportati  sulla SCHEDA</w:t>
      </w:r>
      <w:r w:rsidR="00F8130E">
        <w:t xml:space="preserve"> di CERTIFICAZIONE DELLE COMPETENZE</w:t>
      </w:r>
      <w:r w:rsidR="007D6520">
        <w:t>.</w:t>
      </w:r>
      <w:r w:rsidR="00F8130E">
        <w:t xml:space="preserve"> </w:t>
      </w:r>
    </w:p>
    <w:p w:rsidR="002B7D49" w:rsidRDefault="002B7D49" w:rsidP="00A67610">
      <w:pPr>
        <w:pStyle w:val="Paragrafoelenco"/>
        <w:spacing w:after="160" w:line="259" w:lineRule="auto"/>
        <w:jc w:val="both"/>
        <w:rPr>
          <w:b/>
        </w:rPr>
      </w:pPr>
    </w:p>
    <w:p w:rsidR="00CB4D21" w:rsidRDefault="00CB4D21" w:rsidP="00E84319"/>
    <w:sectPr w:rsidR="00CB4D21" w:rsidSect="00DF2739">
      <w:type w:val="continuous"/>
      <w:pgSz w:w="11906" w:h="16838" w:code="9"/>
      <w:pgMar w:top="397" w:right="1080" w:bottom="1276" w:left="1080" w:header="135"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1A" w:rsidRDefault="007E091A">
      <w:r>
        <w:separator/>
      </w:r>
    </w:p>
  </w:endnote>
  <w:endnote w:type="continuationSeparator" w:id="0">
    <w:p w:rsidR="007E091A" w:rsidRDefault="007E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1A" w:rsidRDefault="007E091A">
      <w:r>
        <w:separator/>
      </w:r>
    </w:p>
  </w:footnote>
  <w:footnote w:type="continuationSeparator" w:id="0">
    <w:p w:rsidR="007E091A" w:rsidRDefault="007E0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9C"/>
    <w:multiLevelType w:val="hybridMultilevel"/>
    <w:tmpl w:val="F28457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3B02354"/>
    <w:multiLevelType w:val="hybridMultilevel"/>
    <w:tmpl w:val="0F5A441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B0570D0"/>
    <w:multiLevelType w:val="hybridMultilevel"/>
    <w:tmpl w:val="5B067E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F9B6DE5"/>
    <w:multiLevelType w:val="hybridMultilevel"/>
    <w:tmpl w:val="7EDEA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471517"/>
    <w:multiLevelType w:val="hybridMultilevel"/>
    <w:tmpl w:val="6BE465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F50F93"/>
    <w:multiLevelType w:val="multilevel"/>
    <w:tmpl w:val="BA26EC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5C733D"/>
    <w:multiLevelType w:val="hybridMultilevel"/>
    <w:tmpl w:val="55563A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56E4505"/>
    <w:multiLevelType w:val="hybridMultilevel"/>
    <w:tmpl w:val="22A219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B2B02"/>
    <w:multiLevelType w:val="hybridMultilevel"/>
    <w:tmpl w:val="2A36E6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E66294"/>
    <w:multiLevelType w:val="hybridMultilevel"/>
    <w:tmpl w:val="39528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DF7F4A"/>
    <w:multiLevelType w:val="hybridMultilevel"/>
    <w:tmpl w:val="1144BE66"/>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85037C5"/>
    <w:multiLevelType w:val="hybridMultilevel"/>
    <w:tmpl w:val="8CB219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6B2CF4"/>
    <w:multiLevelType w:val="hybridMultilevel"/>
    <w:tmpl w:val="72968350"/>
    <w:lvl w:ilvl="0" w:tplc="2418F3F8">
      <w:numFmt w:val="bullet"/>
      <w:lvlText w:val="●"/>
      <w:lvlJc w:val="left"/>
      <w:pPr>
        <w:ind w:left="1121" w:hanging="360"/>
      </w:pPr>
      <w:rPr>
        <w:rFonts w:ascii="Microsoft Sans Serif" w:eastAsia="Microsoft Sans Serif" w:hAnsi="Microsoft Sans Serif" w:cs="Microsoft Sans Serif" w:hint="default"/>
        <w:w w:val="100"/>
        <w:sz w:val="24"/>
        <w:szCs w:val="24"/>
        <w:lang w:val="it-IT" w:eastAsia="en-US" w:bidi="ar-SA"/>
      </w:rPr>
    </w:lvl>
    <w:lvl w:ilvl="1" w:tplc="0A8AA83E">
      <w:numFmt w:val="bullet"/>
      <w:lvlText w:val="•"/>
      <w:lvlJc w:val="left"/>
      <w:pPr>
        <w:ind w:left="2514" w:hanging="360"/>
      </w:pPr>
      <w:rPr>
        <w:rFonts w:hint="default"/>
        <w:lang w:val="it-IT" w:eastAsia="en-US" w:bidi="ar-SA"/>
      </w:rPr>
    </w:lvl>
    <w:lvl w:ilvl="2" w:tplc="C930C4FA">
      <w:numFmt w:val="bullet"/>
      <w:lvlText w:val="•"/>
      <w:lvlJc w:val="left"/>
      <w:pPr>
        <w:ind w:left="3908" w:hanging="360"/>
      </w:pPr>
      <w:rPr>
        <w:rFonts w:hint="default"/>
        <w:lang w:val="it-IT" w:eastAsia="en-US" w:bidi="ar-SA"/>
      </w:rPr>
    </w:lvl>
    <w:lvl w:ilvl="3" w:tplc="23E6A508">
      <w:numFmt w:val="bullet"/>
      <w:lvlText w:val="•"/>
      <w:lvlJc w:val="left"/>
      <w:pPr>
        <w:ind w:left="5302" w:hanging="360"/>
      </w:pPr>
      <w:rPr>
        <w:rFonts w:hint="default"/>
        <w:lang w:val="it-IT" w:eastAsia="en-US" w:bidi="ar-SA"/>
      </w:rPr>
    </w:lvl>
    <w:lvl w:ilvl="4" w:tplc="99D27B14">
      <w:numFmt w:val="bullet"/>
      <w:lvlText w:val="•"/>
      <w:lvlJc w:val="left"/>
      <w:pPr>
        <w:ind w:left="6696" w:hanging="360"/>
      </w:pPr>
      <w:rPr>
        <w:rFonts w:hint="default"/>
        <w:lang w:val="it-IT" w:eastAsia="en-US" w:bidi="ar-SA"/>
      </w:rPr>
    </w:lvl>
    <w:lvl w:ilvl="5" w:tplc="22268174">
      <w:numFmt w:val="bullet"/>
      <w:lvlText w:val="•"/>
      <w:lvlJc w:val="left"/>
      <w:pPr>
        <w:ind w:left="8090" w:hanging="360"/>
      </w:pPr>
      <w:rPr>
        <w:rFonts w:hint="default"/>
        <w:lang w:val="it-IT" w:eastAsia="en-US" w:bidi="ar-SA"/>
      </w:rPr>
    </w:lvl>
    <w:lvl w:ilvl="6" w:tplc="CC7C6610">
      <w:numFmt w:val="bullet"/>
      <w:lvlText w:val="•"/>
      <w:lvlJc w:val="left"/>
      <w:pPr>
        <w:ind w:left="9484" w:hanging="360"/>
      </w:pPr>
      <w:rPr>
        <w:rFonts w:hint="default"/>
        <w:lang w:val="it-IT" w:eastAsia="en-US" w:bidi="ar-SA"/>
      </w:rPr>
    </w:lvl>
    <w:lvl w:ilvl="7" w:tplc="CBE80A42">
      <w:numFmt w:val="bullet"/>
      <w:lvlText w:val="•"/>
      <w:lvlJc w:val="left"/>
      <w:pPr>
        <w:ind w:left="10878" w:hanging="360"/>
      </w:pPr>
      <w:rPr>
        <w:rFonts w:hint="default"/>
        <w:lang w:val="it-IT" w:eastAsia="en-US" w:bidi="ar-SA"/>
      </w:rPr>
    </w:lvl>
    <w:lvl w:ilvl="8" w:tplc="EB166B52">
      <w:numFmt w:val="bullet"/>
      <w:lvlText w:val="•"/>
      <w:lvlJc w:val="left"/>
      <w:pPr>
        <w:ind w:left="12272" w:hanging="360"/>
      </w:pPr>
      <w:rPr>
        <w:rFonts w:hint="default"/>
        <w:lang w:val="it-IT" w:eastAsia="en-US" w:bidi="ar-SA"/>
      </w:rPr>
    </w:lvl>
  </w:abstractNum>
  <w:abstractNum w:abstractNumId="13" w15:restartNumberingAfterBreak="0">
    <w:nsid w:val="372E0CE4"/>
    <w:multiLevelType w:val="hybridMultilevel"/>
    <w:tmpl w:val="9320A0F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7543D64"/>
    <w:multiLevelType w:val="hybridMultilevel"/>
    <w:tmpl w:val="CF5237E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DC15F76"/>
    <w:multiLevelType w:val="hybridMultilevel"/>
    <w:tmpl w:val="1076FF38"/>
    <w:lvl w:ilvl="0" w:tplc="A440C7B0">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C247C"/>
    <w:multiLevelType w:val="hybridMultilevel"/>
    <w:tmpl w:val="D77077E2"/>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7" w15:restartNumberingAfterBreak="0">
    <w:nsid w:val="3FF13D48"/>
    <w:multiLevelType w:val="hybridMultilevel"/>
    <w:tmpl w:val="EFD43A94"/>
    <w:lvl w:ilvl="0" w:tplc="EFBC97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B11719"/>
    <w:multiLevelType w:val="hybridMultilevel"/>
    <w:tmpl w:val="B3FC8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EA3ABF"/>
    <w:multiLevelType w:val="hybridMultilevel"/>
    <w:tmpl w:val="0306610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05478DE"/>
    <w:multiLevelType w:val="hybridMultilevel"/>
    <w:tmpl w:val="7A021E0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57A360ED"/>
    <w:multiLevelType w:val="hybridMultilevel"/>
    <w:tmpl w:val="4E3E0E80"/>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15:restartNumberingAfterBreak="0">
    <w:nsid w:val="5A030139"/>
    <w:multiLevelType w:val="hybridMultilevel"/>
    <w:tmpl w:val="4404ABB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B84C5C"/>
    <w:multiLevelType w:val="hybridMultilevel"/>
    <w:tmpl w:val="2ECA83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596F32"/>
    <w:multiLevelType w:val="hybridMultilevel"/>
    <w:tmpl w:val="51FC94E6"/>
    <w:lvl w:ilvl="0" w:tplc="C316D6CE">
      <w:numFmt w:val="bullet"/>
      <w:lvlText w:val="●"/>
      <w:lvlJc w:val="left"/>
      <w:pPr>
        <w:ind w:left="1003" w:hanging="360"/>
      </w:pPr>
      <w:rPr>
        <w:rFonts w:ascii="Times New Roman" w:eastAsia="Times New Roman" w:hAnsi="Times New Roman" w:cs="Times New Roman" w:hint="default"/>
        <w:w w:val="100"/>
        <w:sz w:val="24"/>
        <w:szCs w:val="24"/>
        <w:lang w:val="it-IT" w:eastAsia="en-US" w:bidi="ar-SA"/>
      </w:rPr>
    </w:lvl>
    <w:lvl w:ilvl="1" w:tplc="28267FA8">
      <w:numFmt w:val="bullet"/>
      <w:lvlText w:val="•"/>
      <w:lvlJc w:val="left"/>
      <w:pPr>
        <w:ind w:left="2406" w:hanging="360"/>
      </w:pPr>
      <w:rPr>
        <w:rFonts w:hint="default"/>
        <w:lang w:val="it-IT" w:eastAsia="en-US" w:bidi="ar-SA"/>
      </w:rPr>
    </w:lvl>
    <w:lvl w:ilvl="2" w:tplc="CF4068CA">
      <w:numFmt w:val="bullet"/>
      <w:lvlText w:val="•"/>
      <w:lvlJc w:val="left"/>
      <w:pPr>
        <w:ind w:left="3812" w:hanging="360"/>
      </w:pPr>
      <w:rPr>
        <w:rFonts w:hint="default"/>
        <w:lang w:val="it-IT" w:eastAsia="en-US" w:bidi="ar-SA"/>
      </w:rPr>
    </w:lvl>
    <w:lvl w:ilvl="3" w:tplc="A7142E64">
      <w:numFmt w:val="bullet"/>
      <w:lvlText w:val="•"/>
      <w:lvlJc w:val="left"/>
      <w:pPr>
        <w:ind w:left="5218" w:hanging="360"/>
      </w:pPr>
      <w:rPr>
        <w:rFonts w:hint="default"/>
        <w:lang w:val="it-IT" w:eastAsia="en-US" w:bidi="ar-SA"/>
      </w:rPr>
    </w:lvl>
    <w:lvl w:ilvl="4" w:tplc="FB2C574C">
      <w:numFmt w:val="bullet"/>
      <w:lvlText w:val="•"/>
      <w:lvlJc w:val="left"/>
      <w:pPr>
        <w:ind w:left="6624" w:hanging="360"/>
      </w:pPr>
      <w:rPr>
        <w:rFonts w:hint="default"/>
        <w:lang w:val="it-IT" w:eastAsia="en-US" w:bidi="ar-SA"/>
      </w:rPr>
    </w:lvl>
    <w:lvl w:ilvl="5" w:tplc="84EE2090">
      <w:numFmt w:val="bullet"/>
      <w:lvlText w:val="•"/>
      <w:lvlJc w:val="left"/>
      <w:pPr>
        <w:ind w:left="8030" w:hanging="360"/>
      </w:pPr>
      <w:rPr>
        <w:rFonts w:hint="default"/>
        <w:lang w:val="it-IT" w:eastAsia="en-US" w:bidi="ar-SA"/>
      </w:rPr>
    </w:lvl>
    <w:lvl w:ilvl="6" w:tplc="74A202CE">
      <w:numFmt w:val="bullet"/>
      <w:lvlText w:val="•"/>
      <w:lvlJc w:val="left"/>
      <w:pPr>
        <w:ind w:left="9436" w:hanging="360"/>
      </w:pPr>
      <w:rPr>
        <w:rFonts w:hint="default"/>
        <w:lang w:val="it-IT" w:eastAsia="en-US" w:bidi="ar-SA"/>
      </w:rPr>
    </w:lvl>
    <w:lvl w:ilvl="7" w:tplc="E6B2C612">
      <w:numFmt w:val="bullet"/>
      <w:lvlText w:val="•"/>
      <w:lvlJc w:val="left"/>
      <w:pPr>
        <w:ind w:left="10842" w:hanging="360"/>
      </w:pPr>
      <w:rPr>
        <w:rFonts w:hint="default"/>
        <w:lang w:val="it-IT" w:eastAsia="en-US" w:bidi="ar-SA"/>
      </w:rPr>
    </w:lvl>
    <w:lvl w:ilvl="8" w:tplc="3218125A">
      <w:numFmt w:val="bullet"/>
      <w:lvlText w:val="•"/>
      <w:lvlJc w:val="left"/>
      <w:pPr>
        <w:ind w:left="12248" w:hanging="360"/>
      </w:pPr>
      <w:rPr>
        <w:rFonts w:hint="default"/>
        <w:lang w:val="it-IT" w:eastAsia="en-US" w:bidi="ar-SA"/>
      </w:rPr>
    </w:lvl>
  </w:abstractNum>
  <w:abstractNum w:abstractNumId="25" w15:restartNumberingAfterBreak="0">
    <w:nsid w:val="5E3E3FB9"/>
    <w:multiLevelType w:val="hybridMultilevel"/>
    <w:tmpl w:val="E0E0B786"/>
    <w:lvl w:ilvl="0" w:tplc="25E878C2">
      <w:start w:val="1"/>
      <w:numFmt w:val="lowerLetter"/>
      <w:lvlText w:val="%1)"/>
      <w:lvlJc w:val="left"/>
      <w:pPr>
        <w:ind w:left="829" w:hanging="360"/>
        <w:jc w:val="left"/>
      </w:pPr>
      <w:rPr>
        <w:rFonts w:ascii="Times New Roman" w:eastAsia="Times New Roman" w:hAnsi="Times New Roman" w:cs="Times New Roman" w:hint="default"/>
        <w:w w:val="99"/>
        <w:sz w:val="20"/>
        <w:szCs w:val="20"/>
        <w:lang w:val="it-IT" w:eastAsia="it-IT" w:bidi="it-IT"/>
      </w:rPr>
    </w:lvl>
    <w:lvl w:ilvl="1" w:tplc="39FE3A78">
      <w:numFmt w:val="bullet"/>
      <w:lvlText w:val="•"/>
      <w:lvlJc w:val="left"/>
      <w:pPr>
        <w:ind w:left="1599" w:hanging="360"/>
      </w:pPr>
      <w:rPr>
        <w:rFonts w:hint="default"/>
        <w:lang w:val="it-IT" w:eastAsia="it-IT" w:bidi="it-IT"/>
      </w:rPr>
    </w:lvl>
    <w:lvl w:ilvl="2" w:tplc="647667F6">
      <w:numFmt w:val="bullet"/>
      <w:lvlText w:val="•"/>
      <w:lvlJc w:val="left"/>
      <w:pPr>
        <w:ind w:left="2378" w:hanging="360"/>
      </w:pPr>
      <w:rPr>
        <w:rFonts w:hint="default"/>
        <w:lang w:val="it-IT" w:eastAsia="it-IT" w:bidi="it-IT"/>
      </w:rPr>
    </w:lvl>
    <w:lvl w:ilvl="3" w:tplc="B6928A98">
      <w:numFmt w:val="bullet"/>
      <w:lvlText w:val="•"/>
      <w:lvlJc w:val="left"/>
      <w:pPr>
        <w:ind w:left="3157" w:hanging="360"/>
      </w:pPr>
      <w:rPr>
        <w:rFonts w:hint="default"/>
        <w:lang w:val="it-IT" w:eastAsia="it-IT" w:bidi="it-IT"/>
      </w:rPr>
    </w:lvl>
    <w:lvl w:ilvl="4" w:tplc="714283BC">
      <w:numFmt w:val="bullet"/>
      <w:lvlText w:val="•"/>
      <w:lvlJc w:val="left"/>
      <w:pPr>
        <w:ind w:left="3937" w:hanging="360"/>
      </w:pPr>
      <w:rPr>
        <w:rFonts w:hint="default"/>
        <w:lang w:val="it-IT" w:eastAsia="it-IT" w:bidi="it-IT"/>
      </w:rPr>
    </w:lvl>
    <w:lvl w:ilvl="5" w:tplc="35F8F356">
      <w:numFmt w:val="bullet"/>
      <w:lvlText w:val="•"/>
      <w:lvlJc w:val="left"/>
      <w:pPr>
        <w:ind w:left="4716" w:hanging="360"/>
      </w:pPr>
      <w:rPr>
        <w:rFonts w:hint="default"/>
        <w:lang w:val="it-IT" w:eastAsia="it-IT" w:bidi="it-IT"/>
      </w:rPr>
    </w:lvl>
    <w:lvl w:ilvl="6" w:tplc="C9B234B8">
      <w:numFmt w:val="bullet"/>
      <w:lvlText w:val="•"/>
      <w:lvlJc w:val="left"/>
      <w:pPr>
        <w:ind w:left="5495" w:hanging="360"/>
      </w:pPr>
      <w:rPr>
        <w:rFonts w:hint="default"/>
        <w:lang w:val="it-IT" w:eastAsia="it-IT" w:bidi="it-IT"/>
      </w:rPr>
    </w:lvl>
    <w:lvl w:ilvl="7" w:tplc="ED0217F0">
      <w:numFmt w:val="bullet"/>
      <w:lvlText w:val="•"/>
      <w:lvlJc w:val="left"/>
      <w:pPr>
        <w:ind w:left="6275" w:hanging="360"/>
      </w:pPr>
      <w:rPr>
        <w:rFonts w:hint="default"/>
        <w:lang w:val="it-IT" w:eastAsia="it-IT" w:bidi="it-IT"/>
      </w:rPr>
    </w:lvl>
    <w:lvl w:ilvl="8" w:tplc="C47433A8">
      <w:numFmt w:val="bullet"/>
      <w:lvlText w:val="•"/>
      <w:lvlJc w:val="left"/>
      <w:pPr>
        <w:ind w:left="7054" w:hanging="360"/>
      </w:pPr>
      <w:rPr>
        <w:rFonts w:hint="default"/>
        <w:lang w:val="it-IT" w:eastAsia="it-IT" w:bidi="it-IT"/>
      </w:rPr>
    </w:lvl>
  </w:abstractNum>
  <w:abstractNum w:abstractNumId="26" w15:restartNumberingAfterBreak="0">
    <w:nsid w:val="5F052068"/>
    <w:multiLevelType w:val="hybridMultilevel"/>
    <w:tmpl w:val="B6C41296"/>
    <w:lvl w:ilvl="0" w:tplc="A816EA9A">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617C146E"/>
    <w:multiLevelType w:val="hybridMultilevel"/>
    <w:tmpl w:val="077CA224"/>
    <w:lvl w:ilvl="0" w:tplc="D8E8B494">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95EEB"/>
    <w:multiLevelType w:val="hybridMultilevel"/>
    <w:tmpl w:val="6A3CE54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4AA25A6"/>
    <w:multiLevelType w:val="hybridMultilevel"/>
    <w:tmpl w:val="20EED5CC"/>
    <w:lvl w:ilvl="0" w:tplc="AD228A20">
      <w:start w:val="1"/>
      <w:numFmt w:val="lowerLetter"/>
      <w:lvlText w:val="%1)"/>
      <w:lvlJc w:val="left"/>
      <w:pPr>
        <w:ind w:left="829" w:hanging="360"/>
        <w:jc w:val="left"/>
      </w:pPr>
      <w:rPr>
        <w:rFonts w:ascii="Times New Roman" w:eastAsia="Times New Roman" w:hAnsi="Times New Roman" w:cs="Times New Roman" w:hint="default"/>
        <w:w w:val="99"/>
        <w:sz w:val="20"/>
        <w:szCs w:val="20"/>
        <w:lang w:val="it-IT" w:eastAsia="it-IT" w:bidi="it-IT"/>
      </w:rPr>
    </w:lvl>
    <w:lvl w:ilvl="1" w:tplc="78F861A2">
      <w:numFmt w:val="bullet"/>
      <w:lvlText w:val="•"/>
      <w:lvlJc w:val="left"/>
      <w:pPr>
        <w:ind w:left="1599" w:hanging="360"/>
      </w:pPr>
      <w:rPr>
        <w:rFonts w:hint="default"/>
        <w:lang w:val="it-IT" w:eastAsia="it-IT" w:bidi="it-IT"/>
      </w:rPr>
    </w:lvl>
    <w:lvl w:ilvl="2" w:tplc="E2B01C7E">
      <w:numFmt w:val="bullet"/>
      <w:lvlText w:val="•"/>
      <w:lvlJc w:val="left"/>
      <w:pPr>
        <w:ind w:left="2378" w:hanging="360"/>
      </w:pPr>
      <w:rPr>
        <w:rFonts w:hint="default"/>
        <w:lang w:val="it-IT" w:eastAsia="it-IT" w:bidi="it-IT"/>
      </w:rPr>
    </w:lvl>
    <w:lvl w:ilvl="3" w:tplc="53E013C6">
      <w:numFmt w:val="bullet"/>
      <w:lvlText w:val="•"/>
      <w:lvlJc w:val="left"/>
      <w:pPr>
        <w:ind w:left="3157" w:hanging="360"/>
      </w:pPr>
      <w:rPr>
        <w:rFonts w:hint="default"/>
        <w:lang w:val="it-IT" w:eastAsia="it-IT" w:bidi="it-IT"/>
      </w:rPr>
    </w:lvl>
    <w:lvl w:ilvl="4" w:tplc="10CA82DE">
      <w:numFmt w:val="bullet"/>
      <w:lvlText w:val="•"/>
      <w:lvlJc w:val="left"/>
      <w:pPr>
        <w:ind w:left="3937" w:hanging="360"/>
      </w:pPr>
      <w:rPr>
        <w:rFonts w:hint="default"/>
        <w:lang w:val="it-IT" w:eastAsia="it-IT" w:bidi="it-IT"/>
      </w:rPr>
    </w:lvl>
    <w:lvl w:ilvl="5" w:tplc="F5F20FE0">
      <w:numFmt w:val="bullet"/>
      <w:lvlText w:val="•"/>
      <w:lvlJc w:val="left"/>
      <w:pPr>
        <w:ind w:left="4716" w:hanging="360"/>
      </w:pPr>
      <w:rPr>
        <w:rFonts w:hint="default"/>
        <w:lang w:val="it-IT" w:eastAsia="it-IT" w:bidi="it-IT"/>
      </w:rPr>
    </w:lvl>
    <w:lvl w:ilvl="6" w:tplc="540A8A2C">
      <w:numFmt w:val="bullet"/>
      <w:lvlText w:val="•"/>
      <w:lvlJc w:val="left"/>
      <w:pPr>
        <w:ind w:left="5495" w:hanging="360"/>
      </w:pPr>
      <w:rPr>
        <w:rFonts w:hint="default"/>
        <w:lang w:val="it-IT" w:eastAsia="it-IT" w:bidi="it-IT"/>
      </w:rPr>
    </w:lvl>
    <w:lvl w:ilvl="7" w:tplc="57641F38">
      <w:numFmt w:val="bullet"/>
      <w:lvlText w:val="•"/>
      <w:lvlJc w:val="left"/>
      <w:pPr>
        <w:ind w:left="6275" w:hanging="360"/>
      </w:pPr>
      <w:rPr>
        <w:rFonts w:hint="default"/>
        <w:lang w:val="it-IT" w:eastAsia="it-IT" w:bidi="it-IT"/>
      </w:rPr>
    </w:lvl>
    <w:lvl w:ilvl="8" w:tplc="1224409A">
      <w:numFmt w:val="bullet"/>
      <w:lvlText w:val="•"/>
      <w:lvlJc w:val="left"/>
      <w:pPr>
        <w:ind w:left="7054" w:hanging="360"/>
      </w:pPr>
      <w:rPr>
        <w:rFonts w:hint="default"/>
        <w:lang w:val="it-IT" w:eastAsia="it-IT" w:bidi="it-IT"/>
      </w:rPr>
    </w:lvl>
  </w:abstractNum>
  <w:abstractNum w:abstractNumId="30" w15:restartNumberingAfterBreak="0">
    <w:nsid w:val="654E322B"/>
    <w:multiLevelType w:val="hybridMultilevel"/>
    <w:tmpl w:val="82BCE756"/>
    <w:lvl w:ilvl="0" w:tplc="D640FA50">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DB91D1C"/>
    <w:multiLevelType w:val="hybridMultilevel"/>
    <w:tmpl w:val="EAC2C92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69D0E2F6">
      <w:start w:val="14"/>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521B01"/>
    <w:multiLevelType w:val="hybridMultilevel"/>
    <w:tmpl w:val="88C456DE"/>
    <w:lvl w:ilvl="0" w:tplc="B296A81A">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33C0C61"/>
    <w:multiLevelType w:val="hybridMultilevel"/>
    <w:tmpl w:val="3F169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7F7174"/>
    <w:multiLevelType w:val="hybridMultilevel"/>
    <w:tmpl w:val="618EE8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9D64928"/>
    <w:multiLevelType w:val="hybridMultilevel"/>
    <w:tmpl w:val="3496EC98"/>
    <w:lvl w:ilvl="0" w:tplc="3C48E08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15:restartNumberingAfterBreak="0">
    <w:nsid w:val="7BB40D75"/>
    <w:multiLevelType w:val="hybridMultilevel"/>
    <w:tmpl w:val="D93C5180"/>
    <w:lvl w:ilvl="0" w:tplc="209A2760">
      <w:start w:val="1"/>
      <w:numFmt w:val="bullet"/>
      <w:lvlText w:val="-"/>
      <w:lvlJc w:val="left"/>
      <w:pPr>
        <w:ind w:left="1440" w:hanging="360"/>
      </w:pPr>
      <w:rPr>
        <w:rFonts w:ascii="Times New Roman" w:eastAsia="Times New Roman" w:hAnsi="Times New Roman" w:cs="Times New Roman"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D754A22"/>
    <w:multiLevelType w:val="hybridMultilevel"/>
    <w:tmpl w:val="8A3CA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32"/>
  </w:num>
  <w:num w:numId="8">
    <w:abstractNumId w:val="8"/>
  </w:num>
  <w:num w:numId="9">
    <w:abstractNumId w:val="5"/>
  </w:num>
  <w:num w:numId="10">
    <w:abstractNumId w:val="0"/>
  </w:num>
  <w:num w:numId="11">
    <w:abstractNumId w:val="2"/>
  </w:num>
  <w:num w:numId="12">
    <w:abstractNumId w:val="21"/>
  </w:num>
  <w:num w:numId="13">
    <w:abstractNumId w:val="25"/>
  </w:num>
  <w:num w:numId="14">
    <w:abstractNumId w:val="29"/>
  </w:num>
  <w:num w:numId="15">
    <w:abstractNumId w:val="37"/>
  </w:num>
  <w:num w:numId="16">
    <w:abstractNumId w:val="7"/>
  </w:num>
  <w:num w:numId="17">
    <w:abstractNumId w:val="18"/>
  </w:num>
  <w:num w:numId="18">
    <w:abstractNumId w:val="11"/>
  </w:num>
  <w:num w:numId="19">
    <w:abstractNumId w:val="13"/>
  </w:num>
  <w:num w:numId="20">
    <w:abstractNumId w:val="23"/>
  </w:num>
  <w:num w:numId="21">
    <w:abstractNumId w:val="4"/>
  </w:num>
  <w:num w:numId="22">
    <w:abstractNumId w:val="14"/>
  </w:num>
  <w:num w:numId="23">
    <w:abstractNumId w:val="10"/>
  </w:num>
  <w:num w:numId="24">
    <w:abstractNumId w:val="19"/>
  </w:num>
  <w:num w:numId="25">
    <w:abstractNumId w:val="31"/>
  </w:num>
  <w:num w:numId="26">
    <w:abstractNumId w:val="30"/>
  </w:num>
  <w:num w:numId="27">
    <w:abstractNumId w:val="34"/>
  </w:num>
  <w:num w:numId="28">
    <w:abstractNumId w:val="33"/>
  </w:num>
  <w:num w:numId="29">
    <w:abstractNumId w:val="1"/>
  </w:num>
  <w:num w:numId="30">
    <w:abstractNumId w:val="9"/>
  </w:num>
  <w:num w:numId="31">
    <w:abstractNumId w:val="20"/>
  </w:num>
  <w:num w:numId="32">
    <w:abstractNumId w:val="3"/>
  </w:num>
  <w:num w:numId="33">
    <w:abstractNumId w:val="6"/>
  </w:num>
  <w:num w:numId="34">
    <w:abstractNumId w:val="36"/>
  </w:num>
  <w:num w:numId="35">
    <w:abstractNumId w:val="16"/>
  </w:num>
  <w:num w:numId="36">
    <w:abstractNumId w:val="22"/>
  </w:num>
  <w:num w:numId="37">
    <w:abstractNumId w:val="24"/>
  </w:num>
  <w:num w:numId="3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ttachedTemplate r:id="rId1"/>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1D"/>
    <w:rsid w:val="000003F3"/>
    <w:rsid w:val="000017EE"/>
    <w:rsid w:val="000025F2"/>
    <w:rsid w:val="00002713"/>
    <w:rsid w:val="00002FE0"/>
    <w:rsid w:val="00004E5F"/>
    <w:rsid w:val="00007862"/>
    <w:rsid w:val="00010622"/>
    <w:rsid w:val="0001120B"/>
    <w:rsid w:val="00011244"/>
    <w:rsid w:val="00017CE8"/>
    <w:rsid w:val="00021DB8"/>
    <w:rsid w:val="0002241A"/>
    <w:rsid w:val="000239A5"/>
    <w:rsid w:val="000307D2"/>
    <w:rsid w:val="00030E1B"/>
    <w:rsid w:val="0003254A"/>
    <w:rsid w:val="000329D6"/>
    <w:rsid w:val="00034167"/>
    <w:rsid w:val="00035F81"/>
    <w:rsid w:val="00040832"/>
    <w:rsid w:val="000421D1"/>
    <w:rsid w:val="0004241D"/>
    <w:rsid w:val="00043256"/>
    <w:rsid w:val="000441BE"/>
    <w:rsid w:val="00045F83"/>
    <w:rsid w:val="0004705E"/>
    <w:rsid w:val="0005185C"/>
    <w:rsid w:val="0005253C"/>
    <w:rsid w:val="00052B4E"/>
    <w:rsid w:val="00054FE6"/>
    <w:rsid w:val="00055290"/>
    <w:rsid w:val="00055441"/>
    <w:rsid w:val="0005611D"/>
    <w:rsid w:val="000572A2"/>
    <w:rsid w:val="00057EEE"/>
    <w:rsid w:val="00060099"/>
    <w:rsid w:val="00061C85"/>
    <w:rsid w:val="000625D6"/>
    <w:rsid w:val="0006453F"/>
    <w:rsid w:val="00070897"/>
    <w:rsid w:val="000710A2"/>
    <w:rsid w:val="000714A8"/>
    <w:rsid w:val="00072822"/>
    <w:rsid w:val="0007311E"/>
    <w:rsid w:val="00073551"/>
    <w:rsid w:val="00075A1E"/>
    <w:rsid w:val="000761ED"/>
    <w:rsid w:val="00082E8C"/>
    <w:rsid w:val="000840B2"/>
    <w:rsid w:val="000842BC"/>
    <w:rsid w:val="000845FF"/>
    <w:rsid w:val="00087389"/>
    <w:rsid w:val="000911BA"/>
    <w:rsid w:val="00095610"/>
    <w:rsid w:val="00096081"/>
    <w:rsid w:val="000966DD"/>
    <w:rsid w:val="000A38A9"/>
    <w:rsid w:val="000A53A4"/>
    <w:rsid w:val="000A6C79"/>
    <w:rsid w:val="000A7230"/>
    <w:rsid w:val="000B0E89"/>
    <w:rsid w:val="000B18CC"/>
    <w:rsid w:val="000B7435"/>
    <w:rsid w:val="000C04EE"/>
    <w:rsid w:val="000C12F4"/>
    <w:rsid w:val="000C30B3"/>
    <w:rsid w:val="000C66D7"/>
    <w:rsid w:val="000C7D31"/>
    <w:rsid w:val="000D0C25"/>
    <w:rsid w:val="000D1630"/>
    <w:rsid w:val="000D27E6"/>
    <w:rsid w:val="000D2AF1"/>
    <w:rsid w:val="000D31CE"/>
    <w:rsid w:val="000D3EAA"/>
    <w:rsid w:val="000D611D"/>
    <w:rsid w:val="000E0C95"/>
    <w:rsid w:val="000E1D47"/>
    <w:rsid w:val="000E2450"/>
    <w:rsid w:val="000E2899"/>
    <w:rsid w:val="000E437F"/>
    <w:rsid w:val="000E4D21"/>
    <w:rsid w:val="000E5400"/>
    <w:rsid w:val="000F018B"/>
    <w:rsid w:val="000F2D84"/>
    <w:rsid w:val="000F5520"/>
    <w:rsid w:val="000F5EDC"/>
    <w:rsid w:val="0010208A"/>
    <w:rsid w:val="00103E73"/>
    <w:rsid w:val="00106DC8"/>
    <w:rsid w:val="00111049"/>
    <w:rsid w:val="001139CC"/>
    <w:rsid w:val="00114C3A"/>
    <w:rsid w:val="001167BD"/>
    <w:rsid w:val="00116D42"/>
    <w:rsid w:val="00117FED"/>
    <w:rsid w:val="00120FA5"/>
    <w:rsid w:val="00122E75"/>
    <w:rsid w:val="00123256"/>
    <w:rsid w:val="001236C7"/>
    <w:rsid w:val="001279CD"/>
    <w:rsid w:val="001316BA"/>
    <w:rsid w:val="00134431"/>
    <w:rsid w:val="0013573B"/>
    <w:rsid w:val="00135C9A"/>
    <w:rsid w:val="00140646"/>
    <w:rsid w:val="00142043"/>
    <w:rsid w:val="00147BF9"/>
    <w:rsid w:val="0015063D"/>
    <w:rsid w:val="00152C5D"/>
    <w:rsid w:val="00153AFE"/>
    <w:rsid w:val="00153DDF"/>
    <w:rsid w:val="00154068"/>
    <w:rsid w:val="00155C85"/>
    <w:rsid w:val="0016106C"/>
    <w:rsid w:val="00161F5D"/>
    <w:rsid w:val="001622CA"/>
    <w:rsid w:val="00162F3F"/>
    <w:rsid w:val="00163B93"/>
    <w:rsid w:val="00165502"/>
    <w:rsid w:val="00166A8F"/>
    <w:rsid w:val="001709AF"/>
    <w:rsid w:val="00170C4D"/>
    <w:rsid w:val="0017100C"/>
    <w:rsid w:val="00173447"/>
    <w:rsid w:val="00176EE3"/>
    <w:rsid w:val="001779F6"/>
    <w:rsid w:val="00177F7F"/>
    <w:rsid w:val="00181866"/>
    <w:rsid w:val="00182C07"/>
    <w:rsid w:val="001843D8"/>
    <w:rsid w:val="001857F3"/>
    <w:rsid w:val="00185E8E"/>
    <w:rsid w:val="00186E6B"/>
    <w:rsid w:val="0019265D"/>
    <w:rsid w:val="00194D9B"/>
    <w:rsid w:val="00194E16"/>
    <w:rsid w:val="001950DA"/>
    <w:rsid w:val="001A03DD"/>
    <w:rsid w:val="001A0715"/>
    <w:rsid w:val="001A0CE7"/>
    <w:rsid w:val="001A1196"/>
    <w:rsid w:val="001A501D"/>
    <w:rsid w:val="001B0C0F"/>
    <w:rsid w:val="001B159D"/>
    <w:rsid w:val="001B1652"/>
    <w:rsid w:val="001B3501"/>
    <w:rsid w:val="001B395D"/>
    <w:rsid w:val="001B5CC6"/>
    <w:rsid w:val="001C11A0"/>
    <w:rsid w:val="001C1480"/>
    <w:rsid w:val="001C1E93"/>
    <w:rsid w:val="001C2BDF"/>
    <w:rsid w:val="001C2EDE"/>
    <w:rsid w:val="001C3BBC"/>
    <w:rsid w:val="001C452A"/>
    <w:rsid w:val="001C453F"/>
    <w:rsid w:val="001D2011"/>
    <w:rsid w:val="001D2F2B"/>
    <w:rsid w:val="001D3D74"/>
    <w:rsid w:val="001D50B4"/>
    <w:rsid w:val="001D613C"/>
    <w:rsid w:val="001D7050"/>
    <w:rsid w:val="001E5BE3"/>
    <w:rsid w:val="001E7537"/>
    <w:rsid w:val="001F3DE7"/>
    <w:rsid w:val="001F5486"/>
    <w:rsid w:val="001F5794"/>
    <w:rsid w:val="001F62E3"/>
    <w:rsid w:val="001F6AA5"/>
    <w:rsid w:val="00204FA5"/>
    <w:rsid w:val="00207E9D"/>
    <w:rsid w:val="00210659"/>
    <w:rsid w:val="00212787"/>
    <w:rsid w:val="00214EDD"/>
    <w:rsid w:val="002156CA"/>
    <w:rsid w:val="00217354"/>
    <w:rsid w:val="002204CD"/>
    <w:rsid w:val="00222FC3"/>
    <w:rsid w:val="0022311E"/>
    <w:rsid w:val="00224518"/>
    <w:rsid w:val="002265A9"/>
    <w:rsid w:val="00227741"/>
    <w:rsid w:val="00227C5A"/>
    <w:rsid w:val="00231141"/>
    <w:rsid w:val="002318A5"/>
    <w:rsid w:val="00232D3F"/>
    <w:rsid w:val="00233099"/>
    <w:rsid w:val="00233D88"/>
    <w:rsid w:val="00233DE2"/>
    <w:rsid w:val="00235E56"/>
    <w:rsid w:val="00240556"/>
    <w:rsid w:val="00240F50"/>
    <w:rsid w:val="00241C28"/>
    <w:rsid w:val="002433F7"/>
    <w:rsid w:val="0024381D"/>
    <w:rsid w:val="00243B4D"/>
    <w:rsid w:val="0024649E"/>
    <w:rsid w:val="002472B7"/>
    <w:rsid w:val="0025105D"/>
    <w:rsid w:val="00253AA3"/>
    <w:rsid w:val="002540BE"/>
    <w:rsid w:val="00255090"/>
    <w:rsid w:val="00256780"/>
    <w:rsid w:val="00256B43"/>
    <w:rsid w:val="002571FD"/>
    <w:rsid w:val="00257522"/>
    <w:rsid w:val="00257FF8"/>
    <w:rsid w:val="00262767"/>
    <w:rsid w:val="00262A24"/>
    <w:rsid w:val="00262A9D"/>
    <w:rsid w:val="00262B52"/>
    <w:rsid w:val="00262D9A"/>
    <w:rsid w:val="00263D25"/>
    <w:rsid w:val="00264232"/>
    <w:rsid w:val="002677DD"/>
    <w:rsid w:val="00271F96"/>
    <w:rsid w:val="00273F5F"/>
    <w:rsid w:val="002769C2"/>
    <w:rsid w:val="0028202C"/>
    <w:rsid w:val="00282519"/>
    <w:rsid w:val="0028619B"/>
    <w:rsid w:val="00290A73"/>
    <w:rsid w:val="002927E2"/>
    <w:rsid w:val="002928C6"/>
    <w:rsid w:val="00292DB0"/>
    <w:rsid w:val="00295613"/>
    <w:rsid w:val="00296E76"/>
    <w:rsid w:val="0029727B"/>
    <w:rsid w:val="002A0236"/>
    <w:rsid w:val="002A11DD"/>
    <w:rsid w:val="002A2CC8"/>
    <w:rsid w:val="002A3832"/>
    <w:rsid w:val="002A3836"/>
    <w:rsid w:val="002A6EF1"/>
    <w:rsid w:val="002A7207"/>
    <w:rsid w:val="002A78EF"/>
    <w:rsid w:val="002B0E64"/>
    <w:rsid w:val="002B1294"/>
    <w:rsid w:val="002B18C3"/>
    <w:rsid w:val="002B2F04"/>
    <w:rsid w:val="002B64A5"/>
    <w:rsid w:val="002B72ED"/>
    <w:rsid w:val="002B7AD6"/>
    <w:rsid w:val="002B7D49"/>
    <w:rsid w:val="002C09C9"/>
    <w:rsid w:val="002C1488"/>
    <w:rsid w:val="002C3476"/>
    <w:rsid w:val="002E18C1"/>
    <w:rsid w:val="002E2612"/>
    <w:rsid w:val="002E2A2F"/>
    <w:rsid w:val="002E4164"/>
    <w:rsid w:val="002E4A91"/>
    <w:rsid w:val="002F2A07"/>
    <w:rsid w:val="002F3521"/>
    <w:rsid w:val="002F4B58"/>
    <w:rsid w:val="002F59DB"/>
    <w:rsid w:val="002F6836"/>
    <w:rsid w:val="002F7157"/>
    <w:rsid w:val="002F716D"/>
    <w:rsid w:val="0030404D"/>
    <w:rsid w:val="00305B9A"/>
    <w:rsid w:val="00306C96"/>
    <w:rsid w:val="003109BB"/>
    <w:rsid w:val="0031201A"/>
    <w:rsid w:val="0031288B"/>
    <w:rsid w:val="00313EEA"/>
    <w:rsid w:val="00314085"/>
    <w:rsid w:val="0031508E"/>
    <w:rsid w:val="00321528"/>
    <w:rsid w:val="00321DFF"/>
    <w:rsid w:val="003322AD"/>
    <w:rsid w:val="00332565"/>
    <w:rsid w:val="00333987"/>
    <w:rsid w:val="00334F76"/>
    <w:rsid w:val="00336BA3"/>
    <w:rsid w:val="00337740"/>
    <w:rsid w:val="00340EC5"/>
    <w:rsid w:val="00340F76"/>
    <w:rsid w:val="003412BE"/>
    <w:rsid w:val="00343E84"/>
    <w:rsid w:val="00344E67"/>
    <w:rsid w:val="003473AE"/>
    <w:rsid w:val="00347529"/>
    <w:rsid w:val="00352ED0"/>
    <w:rsid w:val="003565D0"/>
    <w:rsid w:val="003572B0"/>
    <w:rsid w:val="00360462"/>
    <w:rsid w:val="0036146F"/>
    <w:rsid w:val="00361A3B"/>
    <w:rsid w:val="00364147"/>
    <w:rsid w:val="003663BE"/>
    <w:rsid w:val="00366691"/>
    <w:rsid w:val="0036781A"/>
    <w:rsid w:val="00371061"/>
    <w:rsid w:val="00371169"/>
    <w:rsid w:val="003727C7"/>
    <w:rsid w:val="00373EDA"/>
    <w:rsid w:val="00374D2E"/>
    <w:rsid w:val="00374F0C"/>
    <w:rsid w:val="00375F9C"/>
    <w:rsid w:val="00380121"/>
    <w:rsid w:val="00381BDD"/>
    <w:rsid w:val="00381E2D"/>
    <w:rsid w:val="00385654"/>
    <w:rsid w:val="003858A3"/>
    <w:rsid w:val="0038664E"/>
    <w:rsid w:val="00387289"/>
    <w:rsid w:val="00390575"/>
    <w:rsid w:val="00390663"/>
    <w:rsid w:val="003914E4"/>
    <w:rsid w:val="00393177"/>
    <w:rsid w:val="00393CF3"/>
    <w:rsid w:val="003951F8"/>
    <w:rsid w:val="00395F8C"/>
    <w:rsid w:val="00396984"/>
    <w:rsid w:val="00397949"/>
    <w:rsid w:val="003A6184"/>
    <w:rsid w:val="003A63FA"/>
    <w:rsid w:val="003A794D"/>
    <w:rsid w:val="003B311C"/>
    <w:rsid w:val="003B374B"/>
    <w:rsid w:val="003B4F40"/>
    <w:rsid w:val="003C1BD6"/>
    <w:rsid w:val="003C2E89"/>
    <w:rsid w:val="003C4C85"/>
    <w:rsid w:val="003C5C65"/>
    <w:rsid w:val="003C64C1"/>
    <w:rsid w:val="003C6AFA"/>
    <w:rsid w:val="003D14CF"/>
    <w:rsid w:val="003D2F6C"/>
    <w:rsid w:val="003D3103"/>
    <w:rsid w:val="003D561F"/>
    <w:rsid w:val="003D6B9A"/>
    <w:rsid w:val="003E0555"/>
    <w:rsid w:val="003E2ADF"/>
    <w:rsid w:val="003E40E5"/>
    <w:rsid w:val="003E5025"/>
    <w:rsid w:val="003F13E4"/>
    <w:rsid w:val="003F2E60"/>
    <w:rsid w:val="003F322F"/>
    <w:rsid w:val="003F3F1C"/>
    <w:rsid w:val="003F63AA"/>
    <w:rsid w:val="003F7079"/>
    <w:rsid w:val="003F7407"/>
    <w:rsid w:val="004050B2"/>
    <w:rsid w:val="00405D31"/>
    <w:rsid w:val="0040706F"/>
    <w:rsid w:val="00413C12"/>
    <w:rsid w:val="00413D3E"/>
    <w:rsid w:val="00415DF8"/>
    <w:rsid w:val="00416797"/>
    <w:rsid w:val="0041751D"/>
    <w:rsid w:val="00420A05"/>
    <w:rsid w:val="004226DF"/>
    <w:rsid w:val="00422D62"/>
    <w:rsid w:val="00425C28"/>
    <w:rsid w:val="00426A99"/>
    <w:rsid w:val="00427DA0"/>
    <w:rsid w:val="00427FB1"/>
    <w:rsid w:val="00434776"/>
    <w:rsid w:val="00435A56"/>
    <w:rsid w:val="004365EA"/>
    <w:rsid w:val="00437C57"/>
    <w:rsid w:val="00442581"/>
    <w:rsid w:val="00443775"/>
    <w:rsid w:val="00444FBA"/>
    <w:rsid w:val="00445CF9"/>
    <w:rsid w:val="00447587"/>
    <w:rsid w:val="00450D99"/>
    <w:rsid w:val="004512BB"/>
    <w:rsid w:val="004532FB"/>
    <w:rsid w:val="004535D2"/>
    <w:rsid w:val="004553E9"/>
    <w:rsid w:val="0046170A"/>
    <w:rsid w:val="00465422"/>
    <w:rsid w:val="0046664C"/>
    <w:rsid w:val="004703F7"/>
    <w:rsid w:val="00470930"/>
    <w:rsid w:val="004709C8"/>
    <w:rsid w:val="00471A2B"/>
    <w:rsid w:val="00471EEE"/>
    <w:rsid w:val="004720C0"/>
    <w:rsid w:val="004751E9"/>
    <w:rsid w:val="004753FD"/>
    <w:rsid w:val="0047652E"/>
    <w:rsid w:val="00477917"/>
    <w:rsid w:val="0048076B"/>
    <w:rsid w:val="00485267"/>
    <w:rsid w:val="004852D5"/>
    <w:rsid w:val="0048557F"/>
    <w:rsid w:val="00485C38"/>
    <w:rsid w:val="004873FA"/>
    <w:rsid w:val="00491361"/>
    <w:rsid w:val="00491E79"/>
    <w:rsid w:val="004955A9"/>
    <w:rsid w:val="004A13F4"/>
    <w:rsid w:val="004A154D"/>
    <w:rsid w:val="004A377C"/>
    <w:rsid w:val="004A4267"/>
    <w:rsid w:val="004A7110"/>
    <w:rsid w:val="004A7C2B"/>
    <w:rsid w:val="004A7E71"/>
    <w:rsid w:val="004B020E"/>
    <w:rsid w:val="004B1FD0"/>
    <w:rsid w:val="004B3628"/>
    <w:rsid w:val="004B4525"/>
    <w:rsid w:val="004B4E0D"/>
    <w:rsid w:val="004B4E2B"/>
    <w:rsid w:val="004B71D3"/>
    <w:rsid w:val="004B7F96"/>
    <w:rsid w:val="004C07CE"/>
    <w:rsid w:val="004C0905"/>
    <w:rsid w:val="004C0E40"/>
    <w:rsid w:val="004C320C"/>
    <w:rsid w:val="004C33FE"/>
    <w:rsid w:val="004C3621"/>
    <w:rsid w:val="004C480C"/>
    <w:rsid w:val="004C4FC1"/>
    <w:rsid w:val="004C65FC"/>
    <w:rsid w:val="004D02CE"/>
    <w:rsid w:val="004D03C9"/>
    <w:rsid w:val="004D2C5D"/>
    <w:rsid w:val="004D3411"/>
    <w:rsid w:val="004D393F"/>
    <w:rsid w:val="004D3B13"/>
    <w:rsid w:val="004D645C"/>
    <w:rsid w:val="004E032C"/>
    <w:rsid w:val="004E072E"/>
    <w:rsid w:val="004E0DB9"/>
    <w:rsid w:val="004E11F1"/>
    <w:rsid w:val="004E32B5"/>
    <w:rsid w:val="004E752B"/>
    <w:rsid w:val="004F0769"/>
    <w:rsid w:val="004F0F5E"/>
    <w:rsid w:val="004F2D13"/>
    <w:rsid w:val="004F415A"/>
    <w:rsid w:val="004F54E7"/>
    <w:rsid w:val="004F5670"/>
    <w:rsid w:val="004F5769"/>
    <w:rsid w:val="004F5F33"/>
    <w:rsid w:val="004F5FEC"/>
    <w:rsid w:val="00501E42"/>
    <w:rsid w:val="005052A5"/>
    <w:rsid w:val="005074F1"/>
    <w:rsid w:val="00507759"/>
    <w:rsid w:val="005103A3"/>
    <w:rsid w:val="005119B8"/>
    <w:rsid w:val="00511F12"/>
    <w:rsid w:val="0051340A"/>
    <w:rsid w:val="00513554"/>
    <w:rsid w:val="00514A0C"/>
    <w:rsid w:val="00521ACD"/>
    <w:rsid w:val="00521B38"/>
    <w:rsid w:val="0052388D"/>
    <w:rsid w:val="00523E1B"/>
    <w:rsid w:val="00525757"/>
    <w:rsid w:val="005261A6"/>
    <w:rsid w:val="0052633B"/>
    <w:rsid w:val="0052653A"/>
    <w:rsid w:val="00526D5A"/>
    <w:rsid w:val="0052764C"/>
    <w:rsid w:val="00532F9F"/>
    <w:rsid w:val="00533A33"/>
    <w:rsid w:val="00533EA3"/>
    <w:rsid w:val="0053552A"/>
    <w:rsid w:val="005365FB"/>
    <w:rsid w:val="005407E3"/>
    <w:rsid w:val="0054141B"/>
    <w:rsid w:val="005418C2"/>
    <w:rsid w:val="00541CE8"/>
    <w:rsid w:val="005451D2"/>
    <w:rsid w:val="00545EC5"/>
    <w:rsid w:val="00546F0A"/>
    <w:rsid w:val="00555296"/>
    <w:rsid w:val="00556312"/>
    <w:rsid w:val="0055657A"/>
    <w:rsid w:val="00557F60"/>
    <w:rsid w:val="00560539"/>
    <w:rsid w:val="005605A1"/>
    <w:rsid w:val="005605D1"/>
    <w:rsid w:val="00562091"/>
    <w:rsid w:val="00562527"/>
    <w:rsid w:val="00564745"/>
    <w:rsid w:val="00564BDD"/>
    <w:rsid w:val="005675EC"/>
    <w:rsid w:val="005718CE"/>
    <w:rsid w:val="0057391E"/>
    <w:rsid w:val="00576CFF"/>
    <w:rsid w:val="00576FC3"/>
    <w:rsid w:val="00577834"/>
    <w:rsid w:val="00580312"/>
    <w:rsid w:val="005813A0"/>
    <w:rsid w:val="00581AA4"/>
    <w:rsid w:val="00584AED"/>
    <w:rsid w:val="00585E19"/>
    <w:rsid w:val="00587FA7"/>
    <w:rsid w:val="0059360C"/>
    <w:rsid w:val="005A179D"/>
    <w:rsid w:val="005A38C8"/>
    <w:rsid w:val="005A57A1"/>
    <w:rsid w:val="005B0B71"/>
    <w:rsid w:val="005B0EBD"/>
    <w:rsid w:val="005B6B06"/>
    <w:rsid w:val="005B787F"/>
    <w:rsid w:val="005C2772"/>
    <w:rsid w:val="005C51AD"/>
    <w:rsid w:val="005C68CB"/>
    <w:rsid w:val="005D02E2"/>
    <w:rsid w:val="005D0C70"/>
    <w:rsid w:val="005D0ED1"/>
    <w:rsid w:val="005D1D5D"/>
    <w:rsid w:val="005D31CE"/>
    <w:rsid w:val="005D38DE"/>
    <w:rsid w:val="005D40C7"/>
    <w:rsid w:val="005D5C62"/>
    <w:rsid w:val="005F2311"/>
    <w:rsid w:val="005F26ED"/>
    <w:rsid w:val="005F4161"/>
    <w:rsid w:val="005F5389"/>
    <w:rsid w:val="005F553A"/>
    <w:rsid w:val="005F6F99"/>
    <w:rsid w:val="005F7112"/>
    <w:rsid w:val="0060081B"/>
    <w:rsid w:val="00600D22"/>
    <w:rsid w:val="00600FA9"/>
    <w:rsid w:val="00602BDD"/>
    <w:rsid w:val="00602E49"/>
    <w:rsid w:val="00603BE5"/>
    <w:rsid w:val="00603F59"/>
    <w:rsid w:val="006116A3"/>
    <w:rsid w:val="00614D7D"/>
    <w:rsid w:val="00616425"/>
    <w:rsid w:val="006207B7"/>
    <w:rsid w:val="00622178"/>
    <w:rsid w:val="00627B3E"/>
    <w:rsid w:val="006301F4"/>
    <w:rsid w:val="00631832"/>
    <w:rsid w:val="00631E1A"/>
    <w:rsid w:val="0063487A"/>
    <w:rsid w:val="006354C3"/>
    <w:rsid w:val="006357F1"/>
    <w:rsid w:val="0063643C"/>
    <w:rsid w:val="0063666A"/>
    <w:rsid w:val="00636A7F"/>
    <w:rsid w:val="00636CD4"/>
    <w:rsid w:val="00636E77"/>
    <w:rsid w:val="00640568"/>
    <w:rsid w:val="0064057B"/>
    <w:rsid w:val="006405B0"/>
    <w:rsid w:val="006448DC"/>
    <w:rsid w:val="00646968"/>
    <w:rsid w:val="006527CA"/>
    <w:rsid w:val="00652F76"/>
    <w:rsid w:val="00655CD5"/>
    <w:rsid w:val="006612A0"/>
    <w:rsid w:val="0066312C"/>
    <w:rsid w:val="00663528"/>
    <w:rsid w:val="006640CA"/>
    <w:rsid w:val="00664495"/>
    <w:rsid w:val="00664645"/>
    <w:rsid w:val="00666E37"/>
    <w:rsid w:val="00672C05"/>
    <w:rsid w:val="00674C9A"/>
    <w:rsid w:val="00675A8A"/>
    <w:rsid w:val="0067633F"/>
    <w:rsid w:val="00677B1B"/>
    <w:rsid w:val="00680415"/>
    <w:rsid w:val="006819BA"/>
    <w:rsid w:val="00681F19"/>
    <w:rsid w:val="00683444"/>
    <w:rsid w:val="00684B4B"/>
    <w:rsid w:val="006859C3"/>
    <w:rsid w:val="0069094A"/>
    <w:rsid w:val="0069171C"/>
    <w:rsid w:val="00693185"/>
    <w:rsid w:val="006945B0"/>
    <w:rsid w:val="00695AAC"/>
    <w:rsid w:val="006A0BD8"/>
    <w:rsid w:val="006A2716"/>
    <w:rsid w:val="006A278B"/>
    <w:rsid w:val="006A3904"/>
    <w:rsid w:val="006A592D"/>
    <w:rsid w:val="006A63E9"/>
    <w:rsid w:val="006A6705"/>
    <w:rsid w:val="006A6ADE"/>
    <w:rsid w:val="006B7E24"/>
    <w:rsid w:val="006C0037"/>
    <w:rsid w:val="006C030B"/>
    <w:rsid w:val="006C311E"/>
    <w:rsid w:val="006C6683"/>
    <w:rsid w:val="006D1CA1"/>
    <w:rsid w:val="006D2CFA"/>
    <w:rsid w:val="006D4A5C"/>
    <w:rsid w:val="006D4C96"/>
    <w:rsid w:val="006E14C0"/>
    <w:rsid w:val="006E1901"/>
    <w:rsid w:val="006E1FE6"/>
    <w:rsid w:val="006E2700"/>
    <w:rsid w:val="006E359E"/>
    <w:rsid w:val="006E45CD"/>
    <w:rsid w:val="006F163C"/>
    <w:rsid w:val="006F6B32"/>
    <w:rsid w:val="006F71B6"/>
    <w:rsid w:val="006F74DA"/>
    <w:rsid w:val="007003F7"/>
    <w:rsid w:val="007004D4"/>
    <w:rsid w:val="00701DB2"/>
    <w:rsid w:val="00702818"/>
    <w:rsid w:val="00702C78"/>
    <w:rsid w:val="00703831"/>
    <w:rsid w:val="0070408B"/>
    <w:rsid w:val="00706443"/>
    <w:rsid w:val="0070716D"/>
    <w:rsid w:val="00715234"/>
    <w:rsid w:val="00716A94"/>
    <w:rsid w:val="00720120"/>
    <w:rsid w:val="00720754"/>
    <w:rsid w:val="00720A95"/>
    <w:rsid w:val="00724A55"/>
    <w:rsid w:val="00724DEE"/>
    <w:rsid w:val="00725A7F"/>
    <w:rsid w:val="00726731"/>
    <w:rsid w:val="007302B9"/>
    <w:rsid w:val="00730E78"/>
    <w:rsid w:val="00731882"/>
    <w:rsid w:val="007370E6"/>
    <w:rsid w:val="007463C7"/>
    <w:rsid w:val="007464DF"/>
    <w:rsid w:val="0074784F"/>
    <w:rsid w:val="00750E1A"/>
    <w:rsid w:val="00751FB3"/>
    <w:rsid w:val="00752F2C"/>
    <w:rsid w:val="007548C9"/>
    <w:rsid w:val="00754B95"/>
    <w:rsid w:val="0075542B"/>
    <w:rsid w:val="00755759"/>
    <w:rsid w:val="0075713D"/>
    <w:rsid w:val="00763308"/>
    <w:rsid w:val="0076365D"/>
    <w:rsid w:val="00764B79"/>
    <w:rsid w:val="007669B6"/>
    <w:rsid w:val="0076785A"/>
    <w:rsid w:val="00771D51"/>
    <w:rsid w:val="007726E4"/>
    <w:rsid w:val="00773317"/>
    <w:rsid w:val="007813E7"/>
    <w:rsid w:val="00781E1E"/>
    <w:rsid w:val="007820ED"/>
    <w:rsid w:val="00782366"/>
    <w:rsid w:val="0078328F"/>
    <w:rsid w:val="00790670"/>
    <w:rsid w:val="00792559"/>
    <w:rsid w:val="00795135"/>
    <w:rsid w:val="00795944"/>
    <w:rsid w:val="00796D5A"/>
    <w:rsid w:val="007A0649"/>
    <w:rsid w:val="007A2E41"/>
    <w:rsid w:val="007A3B7E"/>
    <w:rsid w:val="007A4AE2"/>
    <w:rsid w:val="007A57F7"/>
    <w:rsid w:val="007A6A05"/>
    <w:rsid w:val="007A783D"/>
    <w:rsid w:val="007B04B4"/>
    <w:rsid w:val="007B3743"/>
    <w:rsid w:val="007B593C"/>
    <w:rsid w:val="007B69B0"/>
    <w:rsid w:val="007B6B85"/>
    <w:rsid w:val="007B6C2F"/>
    <w:rsid w:val="007C13C9"/>
    <w:rsid w:val="007C4915"/>
    <w:rsid w:val="007C5F47"/>
    <w:rsid w:val="007C6362"/>
    <w:rsid w:val="007D06A7"/>
    <w:rsid w:val="007D3631"/>
    <w:rsid w:val="007D4C39"/>
    <w:rsid w:val="007D6520"/>
    <w:rsid w:val="007E091A"/>
    <w:rsid w:val="007E0F1C"/>
    <w:rsid w:val="007E1AC4"/>
    <w:rsid w:val="007E2851"/>
    <w:rsid w:val="007E437F"/>
    <w:rsid w:val="007E633C"/>
    <w:rsid w:val="007E6867"/>
    <w:rsid w:val="007E6BF5"/>
    <w:rsid w:val="007E6D40"/>
    <w:rsid w:val="007E746A"/>
    <w:rsid w:val="007E7580"/>
    <w:rsid w:val="007F0896"/>
    <w:rsid w:val="007F3630"/>
    <w:rsid w:val="007F5328"/>
    <w:rsid w:val="007F676B"/>
    <w:rsid w:val="007F7C94"/>
    <w:rsid w:val="00800E33"/>
    <w:rsid w:val="00800FBE"/>
    <w:rsid w:val="00803EC8"/>
    <w:rsid w:val="0080415B"/>
    <w:rsid w:val="0080663D"/>
    <w:rsid w:val="00806F11"/>
    <w:rsid w:val="00806F88"/>
    <w:rsid w:val="008071FD"/>
    <w:rsid w:val="0081346E"/>
    <w:rsid w:val="00814742"/>
    <w:rsid w:val="008214CA"/>
    <w:rsid w:val="00821C26"/>
    <w:rsid w:val="00823D99"/>
    <w:rsid w:val="0082545F"/>
    <w:rsid w:val="00825ABD"/>
    <w:rsid w:val="008264BE"/>
    <w:rsid w:val="00826FBC"/>
    <w:rsid w:val="00827CA9"/>
    <w:rsid w:val="00827FEC"/>
    <w:rsid w:val="008323E5"/>
    <w:rsid w:val="00833A22"/>
    <w:rsid w:val="008354AD"/>
    <w:rsid w:val="0083670B"/>
    <w:rsid w:val="008379F4"/>
    <w:rsid w:val="00840CF0"/>
    <w:rsid w:val="00841568"/>
    <w:rsid w:val="008433D2"/>
    <w:rsid w:val="0084378C"/>
    <w:rsid w:val="00844629"/>
    <w:rsid w:val="00850D11"/>
    <w:rsid w:val="00851B0F"/>
    <w:rsid w:val="00853F7F"/>
    <w:rsid w:val="008549F9"/>
    <w:rsid w:val="00855E14"/>
    <w:rsid w:val="008574A5"/>
    <w:rsid w:val="00857F97"/>
    <w:rsid w:val="008604A9"/>
    <w:rsid w:val="008605FB"/>
    <w:rsid w:val="00861C7D"/>
    <w:rsid w:val="008633FA"/>
    <w:rsid w:val="00864408"/>
    <w:rsid w:val="00867435"/>
    <w:rsid w:val="00870F6A"/>
    <w:rsid w:val="00872C23"/>
    <w:rsid w:val="00873E2D"/>
    <w:rsid w:val="008746C9"/>
    <w:rsid w:val="00877AD8"/>
    <w:rsid w:val="0088117E"/>
    <w:rsid w:val="00881249"/>
    <w:rsid w:val="00884CEC"/>
    <w:rsid w:val="00890837"/>
    <w:rsid w:val="0089219C"/>
    <w:rsid w:val="00894317"/>
    <w:rsid w:val="00896911"/>
    <w:rsid w:val="00897031"/>
    <w:rsid w:val="008A0238"/>
    <w:rsid w:val="008A1BEF"/>
    <w:rsid w:val="008A23EA"/>
    <w:rsid w:val="008A2889"/>
    <w:rsid w:val="008A54DD"/>
    <w:rsid w:val="008A58BC"/>
    <w:rsid w:val="008A5D10"/>
    <w:rsid w:val="008A6014"/>
    <w:rsid w:val="008B3B91"/>
    <w:rsid w:val="008B474E"/>
    <w:rsid w:val="008C0FA4"/>
    <w:rsid w:val="008C4D11"/>
    <w:rsid w:val="008C6658"/>
    <w:rsid w:val="008C6AE4"/>
    <w:rsid w:val="008C6C85"/>
    <w:rsid w:val="008D153D"/>
    <w:rsid w:val="008D1649"/>
    <w:rsid w:val="008D1EEC"/>
    <w:rsid w:val="008D27A4"/>
    <w:rsid w:val="008D58C2"/>
    <w:rsid w:val="008E3DF1"/>
    <w:rsid w:val="008E469A"/>
    <w:rsid w:val="008E4B37"/>
    <w:rsid w:val="008E6528"/>
    <w:rsid w:val="008E66E3"/>
    <w:rsid w:val="008F0BDD"/>
    <w:rsid w:val="008F1CFE"/>
    <w:rsid w:val="008F2665"/>
    <w:rsid w:val="008F28D4"/>
    <w:rsid w:val="008F350A"/>
    <w:rsid w:val="008F55DC"/>
    <w:rsid w:val="008F5A14"/>
    <w:rsid w:val="00902473"/>
    <w:rsid w:val="009057DE"/>
    <w:rsid w:val="00910595"/>
    <w:rsid w:val="0091269C"/>
    <w:rsid w:val="00912AA6"/>
    <w:rsid w:val="0091685C"/>
    <w:rsid w:val="00926D35"/>
    <w:rsid w:val="00927CCB"/>
    <w:rsid w:val="00930BE9"/>
    <w:rsid w:val="009310BD"/>
    <w:rsid w:val="00931725"/>
    <w:rsid w:val="00931872"/>
    <w:rsid w:val="00931F46"/>
    <w:rsid w:val="009332CB"/>
    <w:rsid w:val="00941D9A"/>
    <w:rsid w:val="00942C62"/>
    <w:rsid w:val="009450B1"/>
    <w:rsid w:val="0094650B"/>
    <w:rsid w:val="0094664D"/>
    <w:rsid w:val="00947BA8"/>
    <w:rsid w:val="00947FA8"/>
    <w:rsid w:val="009517D2"/>
    <w:rsid w:val="00952AB2"/>
    <w:rsid w:val="00957D89"/>
    <w:rsid w:val="00961D4A"/>
    <w:rsid w:val="00962A29"/>
    <w:rsid w:val="00962F88"/>
    <w:rsid w:val="009712B1"/>
    <w:rsid w:val="0097319A"/>
    <w:rsid w:val="00975624"/>
    <w:rsid w:val="00976E7A"/>
    <w:rsid w:val="00977944"/>
    <w:rsid w:val="0098010A"/>
    <w:rsid w:val="00981574"/>
    <w:rsid w:val="00981D73"/>
    <w:rsid w:val="00982000"/>
    <w:rsid w:val="00982D22"/>
    <w:rsid w:val="0098424D"/>
    <w:rsid w:val="00986C77"/>
    <w:rsid w:val="00986F84"/>
    <w:rsid w:val="009900AC"/>
    <w:rsid w:val="00990C45"/>
    <w:rsid w:val="00993019"/>
    <w:rsid w:val="0099633B"/>
    <w:rsid w:val="00996921"/>
    <w:rsid w:val="009A5093"/>
    <w:rsid w:val="009A5668"/>
    <w:rsid w:val="009A5EA0"/>
    <w:rsid w:val="009A6936"/>
    <w:rsid w:val="009B004E"/>
    <w:rsid w:val="009B056E"/>
    <w:rsid w:val="009B6664"/>
    <w:rsid w:val="009B6B05"/>
    <w:rsid w:val="009C15BF"/>
    <w:rsid w:val="009C253E"/>
    <w:rsid w:val="009C2873"/>
    <w:rsid w:val="009C305E"/>
    <w:rsid w:val="009C3F0F"/>
    <w:rsid w:val="009C543B"/>
    <w:rsid w:val="009C6220"/>
    <w:rsid w:val="009C669D"/>
    <w:rsid w:val="009C712E"/>
    <w:rsid w:val="009C7CBD"/>
    <w:rsid w:val="009D15DD"/>
    <w:rsid w:val="009D1F96"/>
    <w:rsid w:val="009D26A0"/>
    <w:rsid w:val="009D283C"/>
    <w:rsid w:val="009D31EB"/>
    <w:rsid w:val="009D4B55"/>
    <w:rsid w:val="009D7F8C"/>
    <w:rsid w:val="009E20D6"/>
    <w:rsid w:val="009E40F4"/>
    <w:rsid w:val="009E439C"/>
    <w:rsid w:val="009E6977"/>
    <w:rsid w:val="009E7B0F"/>
    <w:rsid w:val="009F15CF"/>
    <w:rsid w:val="009F39A5"/>
    <w:rsid w:val="009F68D0"/>
    <w:rsid w:val="009F7B37"/>
    <w:rsid w:val="00A0363C"/>
    <w:rsid w:val="00A03E69"/>
    <w:rsid w:val="00A04742"/>
    <w:rsid w:val="00A05A4C"/>
    <w:rsid w:val="00A158E4"/>
    <w:rsid w:val="00A15FF8"/>
    <w:rsid w:val="00A213F9"/>
    <w:rsid w:val="00A215EC"/>
    <w:rsid w:val="00A2169E"/>
    <w:rsid w:val="00A238DA"/>
    <w:rsid w:val="00A25339"/>
    <w:rsid w:val="00A27BC3"/>
    <w:rsid w:val="00A35E8C"/>
    <w:rsid w:val="00A405B2"/>
    <w:rsid w:val="00A46298"/>
    <w:rsid w:val="00A519F1"/>
    <w:rsid w:val="00A51AB0"/>
    <w:rsid w:val="00A52F5B"/>
    <w:rsid w:val="00A551C2"/>
    <w:rsid w:val="00A56868"/>
    <w:rsid w:val="00A56CA8"/>
    <w:rsid w:val="00A604E5"/>
    <w:rsid w:val="00A65992"/>
    <w:rsid w:val="00A6641D"/>
    <w:rsid w:val="00A66B02"/>
    <w:rsid w:val="00A67610"/>
    <w:rsid w:val="00A70157"/>
    <w:rsid w:val="00A70FE4"/>
    <w:rsid w:val="00A72B88"/>
    <w:rsid w:val="00A736DD"/>
    <w:rsid w:val="00A7371F"/>
    <w:rsid w:val="00A7475A"/>
    <w:rsid w:val="00A74C4D"/>
    <w:rsid w:val="00A74D3E"/>
    <w:rsid w:val="00A74DC4"/>
    <w:rsid w:val="00A760C2"/>
    <w:rsid w:val="00A80129"/>
    <w:rsid w:val="00A80458"/>
    <w:rsid w:val="00A81F82"/>
    <w:rsid w:val="00A830F0"/>
    <w:rsid w:val="00A83F91"/>
    <w:rsid w:val="00A842F7"/>
    <w:rsid w:val="00A84711"/>
    <w:rsid w:val="00A86916"/>
    <w:rsid w:val="00A87468"/>
    <w:rsid w:val="00A8790A"/>
    <w:rsid w:val="00A90C78"/>
    <w:rsid w:val="00AA2629"/>
    <w:rsid w:val="00AA2F31"/>
    <w:rsid w:val="00AA3003"/>
    <w:rsid w:val="00AA38EA"/>
    <w:rsid w:val="00AA4206"/>
    <w:rsid w:val="00AA61E2"/>
    <w:rsid w:val="00AB0AB9"/>
    <w:rsid w:val="00AB1BF1"/>
    <w:rsid w:val="00AB2695"/>
    <w:rsid w:val="00AB2812"/>
    <w:rsid w:val="00AB2E76"/>
    <w:rsid w:val="00AB482E"/>
    <w:rsid w:val="00AB4FD4"/>
    <w:rsid w:val="00AB56D2"/>
    <w:rsid w:val="00AC01F2"/>
    <w:rsid w:val="00AC10F9"/>
    <w:rsid w:val="00AC2712"/>
    <w:rsid w:val="00AC2C67"/>
    <w:rsid w:val="00AC499C"/>
    <w:rsid w:val="00AC4BB5"/>
    <w:rsid w:val="00AC4C1E"/>
    <w:rsid w:val="00AC535E"/>
    <w:rsid w:val="00AC628D"/>
    <w:rsid w:val="00AC793C"/>
    <w:rsid w:val="00AD0156"/>
    <w:rsid w:val="00AD0C8E"/>
    <w:rsid w:val="00AD6318"/>
    <w:rsid w:val="00AE1B19"/>
    <w:rsid w:val="00AE526D"/>
    <w:rsid w:val="00AE54A8"/>
    <w:rsid w:val="00AE6573"/>
    <w:rsid w:val="00AE6E21"/>
    <w:rsid w:val="00AF1325"/>
    <w:rsid w:val="00AF2756"/>
    <w:rsid w:val="00AF3111"/>
    <w:rsid w:val="00AF5232"/>
    <w:rsid w:val="00AF66B7"/>
    <w:rsid w:val="00AF6710"/>
    <w:rsid w:val="00AF7D31"/>
    <w:rsid w:val="00B0150F"/>
    <w:rsid w:val="00B051B2"/>
    <w:rsid w:val="00B075C1"/>
    <w:rsid w:val="00B100AC"/>
    <w:rsid w:val="00B104AD"/>
    <w:rsid w:val="00B119B7"/>
    <w:rsid w:val="00B134DD"/>
    <w:rsid w:val="00B13F14"/>
    <w:rsid w:val="00B13F62"/>
    <w:rsid w:val="00B162A9"/>
    <w:rsid w:val="00B21F93"/>
    <w:rsid w:val="00B22E34"/>
    <w:rsid w:val="00B238A2"/>
    <w:rsid w:val="00B25CCB"/>
    <w:rsid w:val="00B25E3B"/>
    <w:rsid w:val="00B277C4"/>
    <w:rsid w:val="00B32DC8"/>
    <w:rsid w:val="00B34CC7"/>
    <w:rsid w:val="00B36B1A"/>
    <w:rsid w:val="00B40917"/>
    <w:rsid w:val="00B41FFB"/>
    <w:rsid w:val="00B42D9D"/>
    <w:rsid w:val="00B43743"/>
    <w:rsid w:val="00B469E0"/>
    <w:rsid w:val="00B514F9"/>
    <w:rsid w:val="00B56572"/>
    <w:rsid w:val="00B56705"/>
    <w:rsid w:val="00B56DC7"/>
    <w:rsid w:val="00B571F6"/>
    <w:rsid w:val="00B61B5E"/>
    <w:rsid w:val="00B655C5"/>
    <w:rsid w:val="00B66A1B"/>
    <w:rsid w:val="00B70887"/>
    <w:rsid w:val="00B71AC4"/>
    <w:rsid w:val="00B72F48"/>
    <w:rsid w:val="00B73313"/>
    <w:rsid w:val="00B73BB7"/>
    <w:rsid w:val="00B7433C"/>
    <w:rsid w:val="00B74FBD"/>
    <w:rsid w:val="00B778C8"/>
    <w:rsid w:val="00B77CE6"/>
    <w:rsid w:val="00B802AA"/>
    <w:rsid w:val="00B80D18"/>
    <w:rsid w:val="00B811D0"/>
    <w:rsid w:val="00B81A47"/>
    <w:rsid w:val="00B81BAB"/>
    <w:rsid w:val="00B86D5B"/>
    <w:rsid w:val="00B86DD2"/>
    <w:rsid w:val="00B90CDA"/>
    <w:rsid w:val="00B91E40"/>
    <w:rsid w:val="00B9359E"/>
    <w:rsid w:val="00BA1157"/>
    <w:rsid w:val="00BA4D8E"/>
    <w:rsid w:val="00BA5E29"/>
    <w:rsid w:val="00BA77D3"/>
    <w:rsid w:val="00BA7E8B"/>
    <w:rsid w:val="00BB0326"/>
    <w:rsid w:val="00BB3D54"/>
    <w:rsid w:val="00BB57C3"/>
    <w:rsid w:val="00BB77C4"/>
    <w:rsid w:val="00BB7EC9"/>
    <w:rsid w:val="00BC0A42"/>
    <w:rsid w:val="00BC0B4F"/>
    <w:rsid w:val="00BC154B"/>
    <w:rsid w:val="00BC5374"/>
    <w:rsid w:val="00BD03ED"/>
    <w:rsid w:val="00BD0B7F"/>
    <w:rsid w:val="00BD1109"/>
    <w:rsid w:val="00BD14B6"/>
    <w:rsid w:val="00BD3C18"/>
    <w:rsid w:val="00BE1EC1"/>
    <w:rsid w:val="00BE20E4"/>
    <w:rsid w:val="00BE3304"/>
    <w:rsid w:val="00BE3D4A"/>
    <w:rsid w:val="00BE3D95"/>
    <w:rsid w:val="00BE4E60"/>
    <w:rsid w:val="00BE5B4E"/>
    <w:rsid w:val="00BE60E6"/>
    <w:rsid w:val="00BF08D7"/>
    <w:rsid w:val="00BF101A"/>
    <w:rsid w:val="00BF52FE"/>
    <w:rsid w:val="00BF54A7"/>
    <w:rsid w:val="00BF7DD9"/>
    <w:rsid w:val="00C00B00"/>
    <w:rsid w:val="00C02892"/>
    <w:rsid w:val="00C04233"/>
    <w:rsid w:val="00C05043"/>
    <w:rsid w:val="00C05FA3"/>
    <w:rsid w:val="00C13055"/>
    <w:rsid w:val="00C20E60"/>
    <w:rsid w:val="00C21135"/>
    <w:rsid w:val="00C21EAC"/>
    <w:rsid w:val="00C2721F"/>
    <w:rsid w:val="00C27CBA"/>
    <w:rsid w:val="00C30493"/>
    <w:rsid w:val="00C33497"/>
    <w:rsid w:val="00C347D1"/>
    <w:rsid w:val="00C34ADC"/>
    <w:rsid w:val="00C34FEE"/>
    <w:rsid w:val="00C360E3"/>
    <w:rsid w:val="00C409AB"/>
    <w:rsid w:val="00C40D26"/>
    <w:rsid w:val="00C41FAF"/>
    <w:rsid w:val="00C428F4"/>
    <w:rsid w:val="00C4308E"/>
    <w:rsid w:val="00C4434A"/>
    <w:rsid w:val="00C4458F"/>
    <w:rsid w:val="00C45996"/>
    <w:rsid w:val="00C46E1F"/>
    <w:rsid w:val="00C46E99"/>
    <w:rsid w:val="00C50B5D"/>
    <w:rsid w:val="00C51276"/>
    <w:rsid w:val="00C51D5B"/>
    <w:rsid w:val="00C52E74"/>
    <w:rsid w:val="00C53A77"/>
    <w:rsid w:val="00C54164"/>
    <w:rsid w:val="00C55BEB"/>
    <w:rsid w:val="00C55D2C"/>
    <w:rsid w:val="00C5643B"/>
    <w:rsid w:val="00C67CFF"/>
    <w:rsid w:val="00C70056"/>
    <w:rsid w:val="00C71078"/>
    <w:rsid w:val="00C715FA"/>
    <w:rsid w:val="00C71EBF"/>
    <w:rsid w:val="00C73EC5"/>
    <w:rsid w:val="00C74ADF"/>
    <w:rsid w:val="00C7779E"/>
    <w:rsid w:val="00C807B4"/>
    <w:rsid w:val="00C809E8"/>
    <w:rsid w:val="00C81674"/>
    <w:rsid w:val="00C81D99"/>
    <w:rsid w:val="00C8271A"/>
    <w:rsid w:val="00C83616"/>
    <w:rsid w:val="00C83C7C"/>
    <w:rsid w:val="00C84557"/>
    <w:rsid w:val="00C847B1"/>
    <w:rsid w:val="00C85A24"/>
    <w:rsid w:val="00C86A47"/>
    <w:rsid w:val="00C90C20"/>
    <w:rsid w:val="00C91823"/>
    <w:rsid w:val="00C919E8"/>
    <w:rsid w:val="00C93B15"/>
    <w:rsid w:val="00C9560B"/>
    <w:rsid w:val="00C9590E"/>
    <w:rsid w:val="00C96604"/>
    <w:rsid w:val="00C96AD6"/>
    <w:rsid w:val="00CA0F6B"/>
    <w:rsid w:val="00CA4C3E"/>
    <w:rsid w:val="00CA607D"/>
    <w:rsid w:val="00CA6EC3"/>
    <w:rsid w:val="00CB0833"/>
    <w:rsid w:val="00CB1110"/>
    <w:rsid w:val="00CB163A"/>
    <w:rsid w:val="00CB2515"/>
    <w:rsid w:val="00CB306B"/>
    <w:rsid w:val="00CB4D21"/>
    <w:rsid w:val="00CB6668"/>
    <w:rsid w:val="00CB7D9F"/>
    <w:rsid w:val="00CC1F3A"/>
    <w:rsid w:val="00CC4E43"/>
    <w:rsid w:val="00CC5201"/>
    <w:rsid w:val="00CC6572"/>
    <w:rsid w:val="00CC6D17"/>
    <w:rsid w:val="00CD163A"/>
    <w:rsid w:val="00CD2A3B"/>
    <w:rsid w:val="00CD2C7E"/>
    <w:rsid w:val="00CD5718"/>
    <w:rsid w:val="00CD5DEE"/>
    <w:rsid w:val="00CD7FA1"/>
    <w:rsid w:val="00CE0317"/>
    <w:rsid w:val="00CE1EB6"/>
    <w:rsid w:val="00CE2331"/>
    <w:rsid w:val="00CE4D6A"/>
    <w:rsid w:val="00CE62B8"/>
    <w:rsid w:val="00CE6DB0"/>
    <w:rsid w:val="00CE74D8"/>
    <w:rsid w:val="00CF0135"/>
    <w:rsid w:val="00CF3825"/>
    <w:rsid w:val="00CF50D5"/>
    <w:rsid w:val="00D01387"/>
    <w:rsid w:val="00D015B8"/>
    <w:rsid w:val="00D02FE6"/>
    <w:rsid w:val="00D0341A"/>
    <w:rsid w:val="00D06B33"/>
    <w:rsid w:val="00D0761C"/>
    <w:rsid w:val="00D1184C"/>
    <w:rsid w:val="00D13B87"/>
    <w:rsid w:val="00D14CDE"/>
    <w:rsid w:val="00D22DF8"/>
    <w:rsid w:val="00D2372E"/>
    <w:rsid w:val="00D24012"/>
    <w:rsid w:val="00D25632"/>
    <w:rsid w:val="00D33A65"/>
    <w:rsid w:val="00D33A99"/>
    <w:rsid w:val="00D35F0A"/>
    <w:rsid w:val="00D36E45"/>
    <w:rsid w:val="00D40437"/>
    <w:rsid w:val="00D40953"/>
    <w:rsid w:val="00D40FBA"/>
    <w:rsid w:val="00D41DE6"/>
    <w:rsid w:val="00D432FA"/>
    <w:rsid w:val="00D4395D"/>
    <w:rsid w:val="00D46F00"/>
    <w:rsid w:val="00D47B6C"/>
    <w:rsid w:val="00D508F8"/>
    <w:rsid w:val="00D51703"/>
    <w:rsid w:val="00D51B0A"/>
    <w:rsid w:val="00D51DD8"/>
    <w:rsid w:val="00D544AF"/>
    <w:rsid w:val="00D54A2E"/>
    <w:rsid w:val="00D616BE"/>
    <w:rsid w:val="00D61A60"/>
    <w:rsid w:val="00D61DAA"/>
    <w:rsid w:val="00D61FB5"/>
    <w:rsid w:val="00D6276D"/>
    <w:rsid w:val="00D669D7"/>
    <w:rsid w:val="00D66BD7"/>
    <w:rsid w:val="00D709A7"/>
    <w:rsid w:val="00D71789"/>
    <w:rsid w:val="00D74CBE"/>
    <w:rsid w:val="00D75D61"/>
    <w:rsid w:val="00D76260"/>
    <w:rsid w:val="00D81743"/>
    <w:rsid w:val="00D81AD3"/>
    <w:rsid w:val="00D84696"/>
    <w:rsid w:val="00D849B3"/>
    <w:rsid w:val="00D85248"/>
    <w:rsid w:val="00D87AEA"/>
    <w:rsid w:val="00D87B62"/>
    <w:rsid w:val="00D90010"/>
    <w:rsid w:val="00D9027A"/>
    <w:rsid w:val="00D906E8"/>
    <w:rsid w:val="00D90FE3"/>
    <w:rsid w:val="00D91922"/>
    <w:rsid w:val="00D91E8B"/>
    <w:rsid w:val="00D95377"/>
    <w:rsid w:val="00D960D9"/>
    <w:rsid w:val="00D96A0D"/>
    <w:rsid w:val="00D97E6F"/>
    <w:rsid w:val="00DA035F"/>
    <w:rsid w:val="00DA127B"/>
    <w:rsid w:val="00DA474E"/>
    <w:rsid w:val="00DA475C"/>
    <w:rsid w:val="00DA47BA"/>
    <w:rsid w:val="00DA490C"/>
    <w:rsid w:val="00DB3910"/>
    <w:rsid w:val="00DB4B26"/>
    <w:rsid w:val="00DB4CAA"/>
    <w:rsid w:val="00DB6151"/>
    <w:rsid w:val="00DB7905"/>
    <w:rsid w:val="00DC205F"/>
    <w:rsid w:val="00DC28FD"/>
    <w:rsid w:val="00DC368E"/>
    <w:rsid w:val="00DC5D95"/>
    <w:rsid w:val="00DC6E89"/>
    <w:rsid w:val="00DC7D79"/>
    <w:rsid w:val="00DC7F1C"/>
    <w:rsid w:val="00DD001E"/>
    <w:rsid w:val="00DD096B"/>
    <w:rsid w:val="00DD0F39"/>
    <w:rsid w:val="00DD4549"/>
    <w:rsid w:val="00DD54ED"/>
    <w:rsid w:val="00DD5C60"/>
    <w:rsid w:val="00DE41C3"/>
    <w:rsid w:val="00DE64D3"/>
    <w:rsid w:val="00DE6E20"/>
    <w:rsid w:val="00DE7DE3"/>
    <w:rsid w:val="00DE7EC3"/>
    <w:rsid w:val="00DF0060"/>
    <w:rsid w:val="00DF2739"/>
    <w:rsid w:val="00DF3D16"/>
    <w:rsid w:val="00DF3E4A"/>
    <w:rsid w:val="00DF4515"/>
    <w:rsid w:val="00DF7EDE"/>
    <w:rsid w:val="00E024E9"/>
    <w:rsid w:val="00E02E64"/>
    <w:rsid w:val="00E05A41"/>
    <w:rsid w:val="00E06CF7"/>
    <w:rsid w:val="00E11D26"/>
    <w:rsid w:val="00E128D2"/>
    <w:rsid w:val="00E12CF4"/>
    <w:rsid w:val="00E14EFA"/>
    <w:rsid w:val="00E20652"/>
    <w:rsid w:val="00E20E35"/>
    <w:rsid w:val="00E230F7"/>
    <w:rsid w:val="00E23D2C"/>
    <w:rsid w:val="00E26190"/>
    <w:rsid w:val="00E26CEA"/>
    <w:rsid w:val="00E27625"/>
    <w:rsid w:val="00E325AA"/>
    <w:rsid w:val="00E32A32"/>
    <w:rsid w:val="00E411E3"/>
    <w:rsid w:val="00E4175B"/>
    <w:rsid w:val="00E42204"/>
    <w:rsid w:val="00E4261D"/>
    <w:rsid w:val="00E42AA8"/>
    <w:rsid w:val="00E44BF0"/>
    <w:rsid w:val="00E50A04"/>
    <w:rsid w:val="00E51F4C"/>
    <w:rsid w:val="00E5448F"/>
    <w:rsid w:val="00E54869"/>
    <w:rsid w:val="00E55E68"/>
    <w:rsid w:val="00E56F3C"/>
    <w:rsid w:val="00E60425"/>
    <w:rsid w:val="00E60888"/>
    <w:rsid w:val="00E60D08"/>
    <w:rsid w:val="00E63898"/>
    <w:rsid w:val="00E654AB"/>
    <w:rsid w:val="00E70574"/>
    <w:rsid w:val="00E70A64"/>
    <w:rsid w:val="00E73893"/>
    <w:rsid w:val="00E73AA2"/>
    <w:rsid w:val="00E75A90"/>
    <w:rsid w:val="00E77AC7"/>
    <w:rsid w:val="00E80CFF"/>
    <w:rsid w:val="00E811AA"/>
    <w:rsid w:val="00E8186D"/>
    <w:rsid w:val="00E83003"/>
    <w:rsid w:val="00E84319"/>
    <w:rsid w:val="00E90B2F"/>
    <w:rsid w:val="00E91F27"/>
    <w:rsid w:val="00E92760"/>
    <w:rsid w:val="00E94205"/>
    <w:rsid w:val="00E96037"/>
    <w:rsid w:val="00E96A6F"/>
    <w:rsid w:val="00E96D35"/>
    <w:rsid w:val="00EA3AAD"/>
    <w:rsid w:val="00EA5F6D"/>
    <w:rsid w:val="00EB2ACA"/>
    <w:rsid w:val="00EB2B68"/>
    <w:rsid w:val="00EB50F4"/>
    <w:rsid w:val="00EB549E"/>
    <w:rsid w:val="00EB61AA"/>
    <w:rsid w:val="00EC2314"/>
    <w:rsid w:val="00EC50A8"/>
    <w:rsid w:val="00EC7B53"/>
    <w:rsid w:val="00ED0745"/>
    <w:rsid w:val="00ED1875"/>
    <w:rsid w:val="00ED47CE"/>
    <w:rsid w:val="00EE0EC2"/>
    <w:rsid w:val="00EE36AF"/>
    <w:rsid w:val="00EE4E19"/>
    <w:rsid w:val="00EE5C9A"/>
    <w:rsid w:val="00EE5CB9"/>
    <w:rsid w:val="00EE7053"/>
    <w:rsid w:val="00EF113A"/>
    <w:rsid w:val="00EF2229"/>
    <w:rsid w:val="00EF2EEA"/>
    <w:rsid w:val="00EF31A3"/>
    <w:rsid w:val="00EF562B"/>
    <w:rsid w:val="00EF5733"/>
    <w:rsid w:val="00F0328D"/>
    <w:rsid w:val="00F04B2A"/>
    <w:rsid w:val="00F065DB"/>
    <w:rsid w:val="00F076B8"/>
    <w:rsid w:val="00F101F0"/>
    <w:rsid w:val="00F10257"/>
    <w:rsid w:val="00F119B8"/>
    <w:rsid w:val="00F11F6A"/>
    <w:rsid w:val="00F174C1"/>
    <w:rsid w:val="00F20268"/>
    <w:rsid w:val="00F20402"/>
    <w:rsid w:val="00F20D71"/>
    <w:rsid w:val="00F22B57"/>
    <w:rsid w:val="00F25086"/>
    <w:rsid w:val="00F25955"/>
    <w:rsid w:val="00F25DC5"/>
    <w:rsid w:val="00F31D29"/>
    <w:rsid w:val="00F335F4"/>
    <w:rsid w:val="00F33CBD"/>
    <w:rsid w:val="00F36B61"/>
    <w:rsid w:val="00F36EE6"/>
    <w:rsid w:val="00F3749D"/>
    <w:rsid w:val="00F37CCE"/>
    <w:rsid w:val="00F40919"/>
    <w:rsid w:val="00F40E55"/>
    <w:rsid w:val="00F424CD"/>
    <w:rsid w:val="00F429AA"/>
    <w:rsid w:val="00F45BBA"/>
    <w:rsid w:val="00F46046"/>
    <w:rsid w:val="00F512DD"/>
    <w:rsid w:val="00F529E4"/>
    <w:rsid w:val="00F541AD"/>
    <w:rsid w:val="00F5462E"/>
    <w:rsid w:val="00F56FE4"/>
    <w:rsid w:val="00F618A9"/>
    <w:rsid w:val="00F61BAA"/>
    <w:rsid w:val="00F620F5"/>
    <w:rsid w:val="00F6618E"/>
    <w:rsid w:val="00F6631E"/>
    <w:rsid w:val="00F66933"/>
    <w:rsid w:val="00F70C37"/>
    <w:rsid w:val="00F712B7"/>
    <w:rsid w:val="00F71785"/>
    <w:rsid w:val="00F718C7"/>
    <w:rsid w:val="00F71AC9"/>
    <w:rsid w:val="00F71FE1"/>
    <w:rsid w:val="00F7212B"/>
    <w:rsid w:val="00F72652"/>
    <w:rsid w:val="00F76D7D"/>
    <w:rsid w:val="00F8130E"/>
    <w:rsid w:val="00F82249"/>
    <w:rsid w:val="00F8464A"/>
    <w:rsid w:val="00F84CAB"/>
    <w:rsid w:val="00F8656F"/>
    <w:rsid w:val="00F86595"/>
    <w:rsid w:val="00F86CF9"/>
    <w:rsid w:val="00F8751C"/>
    <w:rsid w:val="00F90BCC"/>
    <w:rsid w:val="00F93785"/>
    <w:rsid w:val="00F945FB"/>
    <w:rsid w:val="00F96F72"/>
    <w:rsid w:val="00FA15F1"/>
    <w:rsid w:val="00FA2071"/>
    <w:rsid w:val="00FA3757"/>
    <w:rsid w:val="00FA40FA"/>
    <w:rsid w:val="00FA5A7C"/>
    <w:rsid w:val="00FA65A4"/>
    <w:rsid w:val="00FA69A2"/>
    <w:rsid w:val="00FA716C"/>
    <w:rsid w:val="00FB47EE"/>
    <w:rsid w:val="00FB7D71"/>
    <w:rsid w:val="00FC051C"/>
    <w:rsid w:val="00FC1B18"/>
    <w:rsid w:val="00FC2274"/>
    <w:rsid w:val="00FC2E86"/>
    <w:rsid w:val="00FC4E36"/>
    <w:rsid w:val="00FC7AB4"/>
    <w:rsid w:val="00FD037D"/>
    <w:rsid w:val="00FD0E4B"/>
    <w:rsid w:val="00FD12BD"/>
    <w:rsid w:val="00FD44C7"/>
    <w:rsid w:val="00FE0268"/>
    <w:rsid w:val="00FE180B"/>
    <w:rsid w:val="00FE1A5E"/>
    <w:rsid w:val="00FE751E"/>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9B659-28BE-456D-A959-EE66A1AC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6FBC"/>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73893"/>
    <w:pPr>
      <w:tabs>
        <w:tab w:val="center" w:pos="4819"/>
        <w:tab w:val="right" w:pos="9638"/>
      </w:tabs>
    </w:pPr>
  </w:style>
  <w:style w:type="paragraph" w:styleId="Pidipagina">
    <w:name w:val="footer"/>
    <w:basedOn w:val="Normale"/>
    <w:link w:val="PidipaginaCarattere"/>
    <w:uiPriority w:val="99"/>
    <w:rsid w:val="00E73893"/>
    <w:pPr>
      <w:tabs>
        <w:tab w:val="center" w:pos="4819"/>
        <w:tab w:val="right" w:pos="9638"/>
      </w:tabs>
    </w:p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semiHidden/>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paragraph" w:styleId="Rientrocorpodeltesto">
    <w:name w:val="Body Text Indent"/>
    <w:basedOn w:val="Normale"/>
    <w:link w:val="RientrocorpodeltestoCarattere"/>
    <w:semiHidden/>
    <w:rsid w:val="00E73893"/>
    <w:pPr>
      <w:ind w:left="1134"/>
      <w:jc w:val="both"/>
    </w:pPr>
  </w:style>
  <w:style w:type="paragraph" w:styleId="Corpodeltesto2">
    <w:name w:val="Body Text 2"/>
    <w:basedOn w:val="Normale"/>
    <w:semiHidden/>
    <w:rsid w:val="00E73893"/>
    <w:pPr>
      <w:jc w:val="both"/>
    </w:pPr>
  </w:style>
  <w:style w:type="paragraph" w:styleId="Corpodeltesto3">
    <w:name w:val="Body Text 3"/>
    <w:basedOn w:val="Normale"/>
    <w:semiHidden/>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semiHidden/>
    <w:rsid w:val="00E73893"/>
    <w:pPr>
      <w:ind w:left="360"/>
      <w:jc w:val="both"/>
    </w:pPr>
  </w:style>
  <w:style w:type="paragraph" w:styleId="Testofumetto">
    <w:name w:val="Balloon Text"/>
    <w:basedOn w:val="Normale"/>
    <w:link w:val="TestofumettoCarattere"/>
    <w:uiPriority w:val="99"/>
    <w:semiHidden/>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11D"/>
    <w:rPr>
      <w:rFonts w:ascii="Tahoma" w:hAnsi="Tahoma" w:cs="Tahoma"/>
      <w:sz w:val="16"/>
      <w:szCs w:val="16"/>
    </w:rPr>
  </w:style>
  <w:style w:type="paragraph" w:styleId="Paragrafoelenco">
    <w:name w:val="List Paragraph"/>
    <w:basedOn w:val="Normale"/>
    <w:uiPriority w:val="1"/>
    <w:qFormat/>
    <w:rsid w:val="00DC205F"/>
    <w:pPr>
      <w:ind w:left="720"/>
      <w:contextualSpacing/>
    </w:pPr>
  </w:style>
  <w:style w:type="character" w:customStyle="1" w:styleId="PidipaginaCarattere">
    <w:name w:val="Piè di pagina Carattere"/>
    <w:basedOn w:val="Carpredefinitoparagrafo"/>
    <w:link w:val="Pidipagina"/>
    <w:uiPriority w:val="99"/>
    <w:rsid w:val="0029727B"/>
    <w:rPr>
      <w:sz w:val="24"/>
      <w:szCs w:val="24"/>
    </w:r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uiPriority w:val="39"/>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character" w:customStyle="1" w:styleId="CorpotestoCarattere">
    <w:name w:val="Corpo testo Carattere"/>
    <w:basedOn w:val="Carpredefinitoparagrafo"/>
    <w:link w:val="Corpotesto"/>
    <w:semiHidden/>
    <w:rsid w:val="000842BC"/>
    <w:rPr>
      <w:sz w:val="24"/>
      <w:szCs w:val="24"/>
    </w:r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Titolo">
    <w:name w:val="Title"/>
    <w:basedOn w:val="Normale"/>
    <w:link w:val="TitoloCarattere1"/>
    <w:qFormat/>
    <w:rsid w:val="006819BA"/>
    <w:pPr>
      <w:jc w:val="center"/>
    </w:pPr>
    <w:rPr>
      <w:b/>
      <w:bCs/>
      <w:i/>
      <w:iCs/>
      <w:sz w:val="36"/>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9Carattere">
    <w:name w:val="Titolo 9 Carattere"/>
    <w:basedOn w:val="Carpredefinitoparagrafo"/>
    <w:link w:val="Titolo9"/>
    <w:rsid w:val="00366691"/>
    <w:rPr>
      <w:b/>
      <w:bCs/>
      <w:sz w:val="24"/>
      <w:szCs w:val="24"/>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 w:type="paragraph" w:customStyle="1" w:styleId="TableParagraph">
    <w:name w:val="Table Paragraph"/>
    <w:basedOn w:val="Normale"/>
    <w:uiPriority w:val="1"/>
    <w:qFormat/>
    <w:rsid w:val="00AD6318"/>
    <w:pPr>
      <w:widowControl w:val="0"/>
      <w:autoSpaceDE w:val="0"/>
      <w:autoSpaceDN w:val="0"/>
      <w:ind w:left="830"/>
    </w:pPr>
    <w:rPr>
      <w:rFonts w:ascii="Calibri" w:eastAsia="Calibri" w:hAnsi="Calibri" w:cs="Calibri"/>
      <w:sz w:val="22"/>
      <w:szCs w:val="22"/>
      <w:lang w:bidi="it-IT"/>
    </w:rPr>
  </w:style>
  <w:style w:type="paragraph" w:customStyle="1" w:styleId="Standard">
    <w:name w:val="Standard"/>
    <w:rsid w:val="00861C7D"/>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357997112">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31443809">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ianileccisot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s044002@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s044002@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9FAF-75DB-45C1-8DA0-7CB4E104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intestazione.dot</Template>
  <TotalTime>31</TotalTime>
  <Pages>4</Pages>
  <Words>1145</Words>
  <Characters>6528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7658</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asus</cp:lastModifiedBy>
  <cp:revision>3</cp:revision>
  <cp:lastPrinted>2017-02-15T08:11:00Z</cp:lastPrinted>
  <dcterms:created xsi:type="dcterms:W3CDTF">2022-10-30T06:56:00Z</dcterms:created>
  <dcterms:modified xsi:type="dcterms:W3CDTF">2022-10-30T07:35:00Z</dcterms:modified>
</cp:coreProperties>
</file>